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64A1" w14:textId="33F880B9" w:rsidR="00551AFD" w:rsidRDefault="00551AFD" w:rsidP="001720BE">
      <w:pPr>
        <w:rPr>
          <w14:ligatures w14:val="none"/>
        </w:rPr>
      </w:pPr>
      <w:bookmarkStart w:id="0" w:name="_Hlk163131337"/>
      <w:r>
        <w:rPr>
          <w:b/>
          <w:bCs/>
          <w:sz w:val="52"/>
          <w:szCs w:val="52"/>
          <w14:ligatures w14:val="none"/>
        </w:rPr>
        <w:t>Capitol Complex Special Events Newsletter</w:t>
      </w:r>
      <w:r>
        <w:rPr>
          <w14:ligatures w14:val="none"/>
        </w:rPr>
        <w:br/>
      </w:r>
      <w:r w:rsidR="001B1846">
        <w:rPr>
          <w14:ligatures w14:val="none"/>
        </w:rPr>
        <w:t xml:space="preserve"> </w:t>
      </w:r>
      <w:r w:rsidR="001B1846">
        <w:rPr>
          <w14:ligatures w14:val="none"/>
        </w:rPr>
        <w:tab/>
      </w:r>
      <w:r>
        <w:rPr>
          <w14:ligatures w14:val="none"/>
        </w:rPr>
        <w:t>_________________________________________________________</w:t>
      </w:r>
    </w:p>
    <w:p w14:paraId="26331B47" w14:textId="77777777" w:rsidR="00A45FA8" w:rsidRDefault="00A45FA8" w:rsidP="00A45FA8">
      <w:pPr>
        <w:spacing w:line="180" w:lineRule="auto"/>
        <w:ind w:firstLine="720"/>
        <w:contextualSpacing/>
        <w:rPr>
          <w:rFonts w:asciiTheme="minorHAnsi" w:eastAsia="Times New Roman" w:hAnsiTheme="minorHAnsi" w:cstheme="minorHAnsi"/>
          <w:b/>
          <w:bCs/>
          <w:kern w:val="28"/>
          <w:sz w:val="36"/>
          <w:szCs w:val="36"/>
          <w14:ligatures w14:val="none"/>
          <w14:cntxtAlts/>
        </w:rPr>
      </w:pPr>
      <w:r w:rsidRPr="00831E3D">
        <w:rPr>
          <w:rFonts w:asciiTheme="minorHAnsi" w:eastAsia="Times New Roman" w:hAnsiTheme="minorHAnsi" w:cstheme="minorHAnsi"/>
          <w:b/>
          <w:bCs/>
          <w:kern w:val="28"/>
          <w:sz w:val="36"/>
          <w:szCs w:val="36"/>
          <w14:ligatures w14:val="none"/>
          <w14:cntxtAlts/>
        </w:rPr>
        <w:t>Capitol Complex Traffic Disruptions</w:t>
      </w:r>
    </w:p>
    <w:p w14:paraId="11AA36E8" w14:textId="77777777" w:rsidR="00A45FA8" w:rsidRPr="00F12C10" w:rsidRDefault="00A45FA8" w:rsidP="00A45FA8">
      <w:pPr>
        <w:ind w:left="720"/>
        <w:rPr>
          <w:rFonts w:ascii="Aptos" w:hAnsi="Aptos" w:cs="Aptos"/>
        </w:rPr>
      </w:pPr>
      <w:bookmarkStart w:id="1" w:name="_Hlk193978033"/>
      <w:r>
        <w:t>State Employees and Agencies located in the Capitol Complex should bookmark this webpage and check it weekly for updates and news:</w:t>
      </w:r>
    </w:p>
    <w:p w14:paraId="4A091A07" w14:textId="77777777" w:rsidR="00A45FA8" w:rsidRPr="007A5089" w:rsidRDefault="00A45FA8" w:rsidP="00A45FA8">
      <w:pPr>
        <w:pStyle w:val="ListParagraph"/>
        <w:ind w:left="1800"/>
        <w:rPr>
          <w:rFonts w:ascii="Aptos" w:hAnsi="Aptos" w:cs="Aptos"/>
        </w:rPr>
      </w:pPr>
      <w:hyperlink r:id="rId5" w:history="1">
        <w:r w:rsidRPr="00754003">
          <w:rPr>
            <w:rStyle w:val="Hyperlink"/>
          </w:rPr>
          <w:t>https://www.tfc.texas.gov/tenant/</w:t>
        </w:r>
      </w:hyperlink>
      <w:r>
        <w:t xml:space="preserve"> </w:t>
      </w:r>
    </w:p>
    <w:bookmarkEnd w:id="1"/>
    <w:p w14:paraId="5A385DC7" w14:textId="77777777" w:rsidR="00A45FA8" w:rsidRPr="00712181" w:rsidRDefault="00A45FA8" w:rsidP="00A45FA8">
      <w:pPr>
        <w:autoSpaceDE w:val="0"/>
        <w:autoSpaceDN w:val="0"/>
        <w:ind w:left="720"/>
        <w:rPr>
          <w:color w:val="000000"/>
          <w14:ligatures w14:val="none"/>
        </w:rPr>
      </w:pPr>
      <w:r w:rsidRPr="00712181">
        <w:rPr>
          <w:color w:val="000000"/>
          <w14:ligatures w14:val="none"/>
        </w:rPr>
        <w:t xml:space="preserve">_________________________________________________________ </w:t>
      </w:r>
    </w:p>
    <w:p w14:paraId="5B1D6D2E" w14:textId="567C4E57" w:rsidR="007E08F3" w:rsidRDefault="00551AFD" w:rsidP="009C3739">
      <w:pPr>
        <w:autoSpaceDE w:val="0"/>
        <w:autoSpaceDN w:val="0"/>
        <w:ind w:firstLine="720"/>
        <w:rPr>
          <w:b/>
          <w:bCs/>
          <w:color w:val="000000"/>
          <w:sz w:val="36"/>
          <w:szCs w:val="36"/>
          <w14:ligatures w14:val="none"/>
        </w:rPr>
      </w:pPr>
      <w:r>
        <w:rPr>
          <w:b/>
          <w:bCs/>
          <w:color w:val="000000"/>
          <w:sz w:val="36"/>
          <w:szCs w:val="36"/>
          <w14:ligatures w14:val="none"/>
        </w:rPr>
        <w:t>Event</w:t>
      </w:r>
      <w:r w:rsidR="00A45FA8">
        <w:rPr>
          <w:b/>
          <w:bCs/>
          <w:color w:val="000000"/>
          <w:sz w:val="36"/>
          <w:szCs w:val="36"/>
          <w14:ligatures w14:val="none"/>
        </w:rPr>
        <w:t>s</w:t>
      </w:r>
    </w:p>
    <w:p w14:paraId="277D395C" w14:textId="77777777" w:rsidR="008E41AF" w:rsidRPr="00B04D09" w:rsidRDefault="008E41AF" w:rsidP="008E41AF">
      <w:pPr>
        <w:spacing w:line="180" w:lineRule="auto"/>
        <w:contextualSpacing/>
        <w:rPr>
          <w:rFonts w:asciiTheme="minorHAnsi" w:eastAsia="Times New Roman" w:hAnsiTheme="minorHAnsi" w:cstheme="minorHAnsi"/>
          <w:b/>
          <w:bCs/>
          <w:color w:val="C00000"/>
          <w:kern w:val="28"/>
          <w:sz w:val="24"/>
          <w:szCs w:val="24"/>
          <w14:ligatures w14:val="none"/>
          <w14:cntxtAlts/>
        </w:rPr>
      </w:pPr>
    </w:p>
    <w:p w14:paraId="09F7F330" w14:textId="5B27811A" w:rsidR="00F25E38" w:rsidRDefault="00F25E38" w:rsidP="00F25E38">
      <w:pPr>
        <w:spacing w:line="180" w:lineRule="auto"/>
        <w:ind w:firstLine="720"/>
        <w:contextualSpacing/>
        <w:rPr>
          <w:rFonts w:asciiTheme="minorHAnsi" w:eastAsia="Times New Roman" w:hAnsiTheme="minorHAnsi" w:cstheme="minorHAnsi"/>
          <w:b/>
          <w:bCs/>
          <w:color w:val="C00000"/>
          <w:kern w:val="28"/>
          <w:sz w:val="36"/>
          <w:szCs w:val="36"/>
          <w14:ligatures w14:val="none"/>
          <w14:cntxtAlts/>
        </w:rPr>
      </w:pPr>
      <w:r>
        <w:rPr>
          <w:rFonts w:asciiTheme="minorHAnsi" w:eastAsia="Times New Roman" w:hAnsiTheme="minorHAnsi" w:cstheme="minorHAnsi"/>
          <w:b/>
          <w:bCs/>
          <w:color w:val="C00000"/>
          <w:kern w:val="28"/>
          <w:sz w:val="36"/>
          <w:szCs w:val="36"/>
          <w14:ligatures w14:val="none"/>
          <w14:cntxtAlts/>
        </w:rPr>
        <w:t xml:space="preserve">ACL Music Festival </w:t>
      </w:r>
    </w:p>
    <w:p w14:paraId="0839385B" w14:textId="7C6E95BA" w:rsidR="00F25E38" w:rsidRDefault="00F25E38" w:rsidP="00F25E38">
      <w:pPr>
        <w:spacing w:line="180" w:lineRule="auto"/>
        <w:ind w:firstLine="720"/>
        <w:contextualSpacing/>
        <w:rPr>
          <w:rFonts w:eastAsia="Times New Roman"/>
          <w:b/>
          <w:bCs/>
          <w:color w:val="C00000"/>
          <w:kern w:val="28"/>
          <w:sz w:val="28"/>
          <w:szCs w:val="28"/>
          <w14:ligatures w14:val="none"/>
          <w14:cntxtAlts/>
        </w:rPr>
      </w:pPr>
      <w:r>
        <w:rPr>
          <w:rFonts w:eastAsia="Times New Roman"/>
          <w:b/>
          <w:bCs/>
          <w:color w:val="C00000"/>
          <w:kern w:val="28"/>
          <w:sz w:val="28"/>
          <w:szCs w:val="28"/>
          <w14:ligatures w14:val="none"/>
          <w14:cntxtAlts/>
        </w:rPr>
        <w:t>Friday, Oct. 3-Sunday, Oct. 5</w:t>
      </w:r>
    </w:p>
    <w:p w14:paraId="76F3E8D4" w14:textId="529BAA35" w:rsidR="00F25E38" w:rsidRDefault="00F25E38" w:rsidP="00F25E38">
      <w:pPr>
        <w:spacing w:line="180" w:lineRule="auto"/>
        <w:ind w:firstLine="720"/>
        <w:contextualSpacing/>
        <w:rPr>
          <w:rFonts w:asciiTheme="minorHAnsi" w:eastAsia="Times New Roman" w:hAnsiTheme="minorHAnsi" w:cstheme="minorHAnsi"/>
          <w:b/>
          <w:bCs/>
          <w:color w:val="C00000"/>
          <w:kern w:val="28"/>
          <w:sz w:val="36"/>
          <w:szCs w:val="36"/>
          <w14:ligatures w14:val="none"/>
          <w14:cntxtAlts/>
        </w:rPr>
      </w:pPr>
      <w:r>
        <w:rPr>
          <w:rFonts w:eastAsia="Times New Roman"/>
          <w:b/>
          <w:bCs/>
          <w:color w:val="C00000"/>
          <w:kern w:val="28"/>
          <w:sz w:val="28"/>
          <w:szCs w:val="28"/>
          <w14:ligatures w14:val="none"/>
          <w14:cntxtAlts/>
        </w:rPr>
        <w:t>Friday, Oct. 10-Sunday, Oct. 12</w:t>
      </w:r>
    </w:p>
    <w:p w14:paraId="7E4906ED" w14:textId="4E5807EB" w:rsidR="00F25E38" w:rsidRDefault="00F25E38" w:rsidP="00F25E38">
      <w:pPr>
        <w:autoSpaceDE w:val="0"/>
        <w:autoSpaceDN w:val="0"/>
        <w:adjustRightInd w:val="0"/>
        <w:ind w:left="720"/>
        <w:rPr>
          <w:rFonts w:ascii="Arial" w:hAnsi="Arial" w:cs="Arial"/>
          <w:sz w:val="24"/>
          <w:szCs w:val="24"/>
        </w:rPr>
      </w:pPr>
      <w:r>
        <w:rPr>
          <w:rFonts w:ascii="Arial" w:hAnsi="Arial" w:cs="Arial"/>
          <w:sz w:val="24"/>
          <w:szCs w:val="24"/>
        </w:rPr>
        <w:t>ACL Festival will close Barton Springs Rd. eastbound from Rollingwood Dr., as well as various lane closures along Barton Springs Rd. This will occur throughout the weekend. There will be shuttles running daily from Republic Square Park from 11</w:t>
      </w:r>
      <w:r w:rsidR="003967BB">
        <w:rPr>
          <w:rFonts w:ascii="Arial" w:hAnsi="Arial" w:cs="Arial"/>
          <w:sz w:val="24"/>
          <w:szCs w:val="24"/>
        </w:rPr>
        <w:t>:00</w:t>
      </w:r>
      <w:r>
        <w:rPr>
          <w:rFonts w:ascii="Arial" w:hAnsi="Arial" w:cs="Arial"/>
          <w:sz w:val="24"/>
          <w:szCs w:val="24"/>
        </w:rPr>
        <w:t xml:space="preserve"> AM to 11</w:t>
      </w:r>
      <w:r w:rsidR="003967BB">
        <w:rPr>
          <w:rFonts w:ascii="Arial" w:hAnsi="Arial" w:cs="Arial"/>
          <w:sz w:val="24"/>
          <w:szCs w:val="24"/>
        </w:rPr>
        <w:t>:00</w:t>
      </w:r>
      <w:r>
        <w:rPr>
          <w:rFonts w:ascii="Arial" w:hAnsi="Arial" w:cs="Arial"/>
          <w:sz w:val="24"/>
          <w:szCs w:val="24"/>
        </w:rPr>
        <w:t xml:space="preserve"> PM. San Antonio St. will </w:t>
      </w:r>
      <w:r w:rsidR="00D72F86">
        <w:rPr>
          <w:rFonts w:ascii="Arial" w:hAnsi="Arial" w:cs="Arial"/>
          <w:sz w:val="24"/>
          <w:szCs w:val="24"/>
        </w:rPr>
        <w:t xml:space="preserve">also </w:t>
      </w:r>
      <w:r>
        <w:rPr>
          <w:rFonts w:ascii="Arial" w:hAnsi="Arial" w:cs="Arial"/>
          <w:sz w:val="24"/>
          <w:szCs w:val="24"/>
        </w:rPr>
        <w:t>be closed from 3</w:t>
      </w:r>
      <w:r w:rsidRPr="00F25E38">
        <w:rPr>
          <w:rFonts w:ascii="Arial" w:hAnsi="Arial" w:cs="Arial"/>
          <w:sz w:val="24"/>
          <w:szCs w:val="24"/>
          <w:vertAlign w:val="superscript"/>
        </w:rPr>
        <w:t>rd</w:t>
      </w:r>
      <w:r>
        <w:rPr>
          <w:rFonts w:ascii="Arial" w:hAnsi="Arial" w:cs="Arial"/>
          <w:sz w:val="24"/>
          <w:szCs w:val="24"/>
        </w:rPr>
        <w:t xml:space="preserve"> St. to 4</w:t>
      </w:r>
      <w:r w:rsidRPr="00F25E38">
        <w:rPr>
          <w:rFonts w:ascii="Arial" w:hAnsi="Arial" w:cs="Arial"/>
          <w:sz w:val="24"/>
          <w:szCs w:val="24"/>
          <w:vertAlign w:val="superscript"/>
        </w:rPr>
        <w:t>th</w:t>
      </w:r>
      <w:r>
        <w:rPr>
          <w:rFonts w:ascii="Arial" w:hAnsi="Arial" w:cs="Arial"/>
          <w:sz w:val="24"/>
          <w:szCs w:val="24"/>
        </w:rPr>
        <w:t xml:space="preserve"> St.</w:t>
      </w:r>
      <w:r w:rsidR="00533AE0">
        <w:rPr>
          <w:rFonts w:ascii="Arial" w:hAnsi="Arial" w:cs="Arial"/>
          <w:sz w:val="24"/>
          <w:szCs w:val="24"/>
        </w:rPr>
        <w:t xml:space="preserve"> Expect traffic delays in and around the event areas. See </w:t>
      </w:r>
      <w:r w:rsidR="00533AE0" w:rsidRPr="00533AE0">
        <w:rPr>
          <w:rFonts w:ascii="Arial" w:hAnsi="Arial" w:cs="Arial"/>
          <w:i/>
          <w:iCs/>
          <w:sz w:val="24"/>
          <w:szCs w:val="24"/>
        </w:rPr>
        <w:t>Austin Texas Events Calendar</w:t>
      </w:r>
      <w:r w:rsidR="00533AE0">
        <w:rPr>
          <w:rFonts w:ascii="Arial" w:hAnsi="Arial" w:cs="Arial"/>
          <w:sz w:val="24"/>
          <w:szCs w:val="24"/>
        </w:rPr>
        <w:t xml:space="preserve"> link for alternate route suggestions. </w:t>
      </w:r>
    </w:p>
    <w:p w14:paraId="6E5DD3D8" w14:textId="77777777" w:rsidR="009C3739" w:rsidRPr="00F25E38" w:rsidRDefault="009C3739" w:rsidP="00F25E38">
      <w:pPr>
        <w:spacing w:line="180" w:lineRule="auto"/>
        <w:contextualSpacing/>
        <w:rPr>
          <w:rFonts w:asciiTheme="minorHAnsi" w:eastAsia="Times New Roman" w:hAnsiTheme="minorHAnsi" w:cstheme="minorHAnsi"/>
          <w:b/>
          <w:bCs/>
          <w:color w:val="C00000"/>
          <w:kern w:val="28"/>
          <w:sz w:val="24"/>
          <w:szCs w:val="24"/>
          <w14:ligatures w14:val="none"/>
          <w14:cntxtAlts/>
        </w:rPr>
      </w:pPr>
    </w:p>
    <w:p w14:paraId="46249554" w14:textId="142F1C50" w:rsidR="00236DFB" w:rsidRDefault="00236DFB" w:rsidP="00236DFB">
      <w:pPr>
        <w:spacing w:line="180" w:lineRule="auto"/>
        <w:ind w:firstLine="720"/>
        <w:contextualSpacing/>
        <w:rPr>
          <w:rFonts w:asciiTheme="minorHAnsi" w:eastAsia="Times New Roman" w:hAnsiTheme="minorHAnsi" w:cstheme="minorHAnsi"/>
          <w:b/>
          <w:bCs/>
          <w:color w:val="C00000"/>
          <w:kern w:val="28"/>
          <w:sz w:val="36"/>
          <w:szCs w:val="36"/>
          <w14:ligatures w14:val="none"/>
          <w14:cntxtAlts/>
        </w:rPr>
      </w:pPr>
      <w:r>
        <w:rPr>
          <w:rFonts w:asciiTheme="minorHAnsi" w:eastAsia="Times New Roman" w:hAnsiTheme="minorHAnsi" w:cstheme="minorHAnsi"/>
          <w:b/>
          <w:bCs/>
          <w:color w:val="C00000"/>
          <w:kern w:val="28"/>
          <w:sz w:val="36"/>
          <w:szCs w:val="36"/>
          <w14:ligatures w14:val="none"/>
          <w14:cntxtAlts/>
        </w:rPr>
        <w:t>COTA-Formula 1 Grand Prix</w:t>
      </w:r>
    </w:p>
    <w:p w14:paraId="0481890B" w14:textId="21302EB1" w:rsidR="00236DFB" w:rsidRDefault="00236DFB" w:rsidP="00236DFB">
      <w:pPr>
        <w:spacing w:line="180" w:lineRule="auto"/>
        <w:ind w:firstLine="720"/>
        <w:contextualSpacing/>
        <w:rPr>
          <w:rFonts w:eastAsia="Times New Roman"/>
          <w:b/>
          <w:bCs/>
          <w:color w:val="C00000"/>
          <w:kern w:val="28"/>
          <w:sz w:val="28"/>
          <w:szCs w:val="28"/>
          <w14:ligatures w14:val="none"/>
          <w14:cntxtAlts/>
        </w:rPr>
      </w:pPr>
      <w:r>
        <w:rPr>
          <w:rFonts w:eastAsia="Times New Roman"/>
          <w:b/>
          <w:bCs/>
          <w:color w:val="C00000"/>
          <w:kern w:val="28"/>
          <w:sz w:val="28"/>
          <w:szCs w:val="28"/>
          <w14:ligatures w14:val="none"/>
          <w14:cntxtAlts/>
        </w:rPr>
        <w:t>Friday, Oct. 1</w:t>
      </w:r>
      <w:r w:rsidR="009C3739">
        <w:rPr>
          <w:rFonts w:eastAsia="Times New Roman"/>
          <w:b/>
          <w:bCs/>
          <w:color w:val="C00000"/>
          <w:kern w:val="28"/>
          <w:sz w:val="28"/>
          <w:szCs w:val="28"/>
          <w14:ligatures w14:val="none"/>
          <w14:cntxtAlts/>
        </w:rPr>
        <w:t>7 – Sunday, Oct. 19</w:t>
      </w:r>
    </w:p>
    <w:p w14:paraId="0E3E3C37" w14:textId="68CCCBE6" w:rsidR="00533AE0" w:rsidRPr="00533AE0" w:rsidRDefault="00533AE0" w:rsidP="00533AE0">
      <w:pPr>
        <w:spacing w:after="180" w:line="264" w:lineRule="auto"/>
        <w:ind w:left="720"/>
        <w:rPr>
          <w:rFonts w:ascii="Arial" w:eastAsia="Times New Roman" w:hAnsi="Arial" w:cs="Arial"/>
          <w:color w:val="000000"/>
          <w:kern w:val="28"/>
          <w:sz w:val="24"/>
          <w:szCs w:val="24"/>
          <w14:ligatures w14:val="none"/>
          <w14:cntxtAlts/>
        </w:rPr>
      </w:pPr>
      <w:r w:rsidRPr="00533AE0">
        <w:rPr>
          <w:rFonts w:ascii="Arial" w:eastAsia="Times New Roman" w:hAnsi="Arial" w:cs="Arial"/>
          <w:color w:val="000000"/>
          <w:kern w:val="28"/>
          <w:sz w:val="24"/>
          <w:szCs w:val="24"/>
          <w14:ligatures w14:val="none"/>
          <w14:cntxtAlts/>
        </w:rPr>
        <w:t xml:space="preserve">Capitol Complex Shuttles to the Formula 1 racetrack at COTA will operate daily from </w:t>
      </w:r>
      <w:r w:rsidR="003967BB">
        <w:rPr>
          <w:rFonts w:ascii="Arial" w:eastAsia="Times New Roman" w:hAnsi="Arial" w:cs="Arial"/>
          <w:color w:val="000000"/>
          <w:kern w:val="28"/>
          <w:sz w:val="24"/>
          <w:szCs w:val="24"/>
          <w14:ligatures w14:val="none"/>
          <w14:cntxtAlts/>
        </w:rPr>
        <w:t>7</w:t>
      </w:r>
      <w:r w:rsidRPr="00533AE0">
        <w:rPr>
          <w:rFonts w:ascii="Arial" w:eastAsia="Times New Roman" w:hAnsi="Arial" w:cs="Arial"/>
          <w:color w:val="000000"/>
          <w:kern w:val="28"/>
          <w:sz w:val="24"/>
          <w:szCs w:val="24"/>
          <w14:ligatures w14:val="none"/>
          <w14:cntxtAlts/>
        </w:rPr>
        <w:t xml:space="preserve">:00 AM - 11:00 PM Friday and Saturday, and </w:t>
      </w:r>
      <w:r w:rsidR="003967BB">
        <w:rPr>
          <w:rFonts w:ascii="Arial" w:eastAsia="Times New Roman" w:hAnsi="Arial" w:cs="Arial"/>
          <w:color w:val="000000"/>
          <w:kern w:val="28"/>
          <w:sz w:val="24"/>
          <w:szCs w:val="24"/>
          <w14:ligatures w14:val="none"/>
          <w14:cntxtAlts/>
        </w:rPr>
        <w:t>7</w:t>
      </w:r>
      <w:r w:rsidRPr="00533AE0">
        <w:rPr>
          <w:rFonts w:ascii="Arial" w:eastAsia="Times New Roman" w:hAnsi="Arial" w:cs="Arial"/>
          <w:color w:val="000000"/>
          <w:kern w:val="28"/>
          <w:sz w:val="24"/>
          <w:szCs w:val="24"/>
          <w14:ligatures w14:val="none"/>
          <w14:cntxtAlts/>
        </w:rPr>
        <w:t>:00 AM - 7:00 PM Sunday, from Waterloo</w:t>
      </w:r>
      <w:r>
        <w:rPr>
          <w:rFonts w:ascii="Arial" w:eastAsia="Times New Roman" w:hAnsi="Arial" w:cs="Arial"/>
          <w:color w:val="000000"/>
          <w:kern w:val="28"/>
          <w:sz w:val="24"/>
          <w:szCs w:val="24"/>
          <w14:ligatures w14:val="none"/>
          <w14:cntxtAlts/>
        </w:rPr>
        <w:t xml:space="preserve"> Greenway</w:t>
      </w:r>
      <w:r w:rsidRPr="00533AE0">
        <w:rPr>
          <w:rFonts w:ascii="Arial" w:eastAsia="Times New Roman" w:hAnsi="Arial" w:cs="Arial"/>
          <w:color w:val="000000"/>
          <w:kern w:val="28"/>
          <w:sz w:val="24"/>
          <w:szCs w:val="24"/>
          <w14:ligatures w14:val="none"/>
          <w14:cntxtAlts/>
        </w:rPr>
        <w:t>. Expect heavy traffic in these areas.</w:t>
      </w:r>
      <w:r w:rsidR="003967BB">
        <w:rPr>
          <w:rFonts w:ascii="Arial" w:eastAsia="Times New Roman" w:hAnsi="Arial" w:cs="Arial"/>
          <w:color w:val="000000"/>
          <w:kern w:val="28"/>
          <w:sz w:val="24"/>
          <w:szCs w:val="24"/>
          <w14:ligatures w14:val="none"/>
          <w14:cntxtAlts/>
        </w:rPr>
        <w:t xml:space="preserve"> Employees to park in Garage T for secure and less congested parking accommodation.</w:t>
      </w:r>
      <w:r w:rsidRPr="00533AE0">
        <w:rPr>
          <w:rFonts w:ascii="Arial" w:eastAsia="Times New Roman" w:hAnsi="Arial" w:cs="Arial"/>
          <w:color w:val="000000"/>
          <w:kern w:val="28"/>
          <w:sz w:val="24"/>
          <w:szCs w:val="24"/>
          <w14:ligatures w14:val="none"/>
          <w14:cntxtAlts/>
        </w:rPr>
        <w:t xml:space="preserve"> </w:t>
      </w:r>
    </w:p>
    <w:p w14:paraId="0498D524" w14:textId="77777777" w:rsidR="00533AE0" w:rsidRPr="00533AE0" w:rsidRDefault="00533AE0" w:rsidP="00533AE0">
      <w:pPr>
        <w:widowControl w:val="0"/>
        <w:spacing w:line="264" w:lineRule="auto"/>
        <w:ind w:left="360" w:firstLine="360"/>
        <w:rPr>
          <w:rFonts w:ascii="Arial" w:eastAsia="Times New Roman" w:hAnsi="Arial" w:cs="Arial"/>
          <w:b/>
          <w:bCs/>
          <w:color w:val="000000"/>
          <w:kern w:val="28"/>
          <w:sz w:val="24"/>
          <w:szCs w:val="24"/>
          <w14:ligatures w14:val="none"/>
          <w14:cntxtAlts/>
        </w:rPr>
      </w:pPr>
      <w:r w:rsidRPr="00533AE0">
        <w:rPr>
          <w:rFonts w:ascii="Arial" w:eastAsia="Times New Roman" w:hAnsi="Arial" w:cs="Arial"/>
          <w:b/>
          <w:bCs/>
          <w:color w:val="000000"/>
          <w:kern w:val="28"/>
          <w:sz w:val="24"/>
          <w:szCs w:val="24"/>
          <w14:ligatures w14:val="none"/>
          <w14:cntxtAlts/>
        </w:rPr>
        <w:t xml:space="preserve">Fri.-Sun. Lane Closures:  </w:t>
      </w:r>
    </w:p>
    <w:p w14:paraId="7635714F" w14:textId="3108BA17" w:rsidR="00533AE0" w:rsidRPr="00533AE0" w:rsidRDefault="00533AE0" w:rsidP="00533AE0">
      <w:pPr>
        <w:widowControl w:val="0"/>
        <w:spacing w:line="264" w:lineRule="auto"/>
        <w:ind w:left="1080"/>
        <w:rPr>
          <w:rFonts w:ascii="Arial" w:eastAsia="Times New Roman" w:hAnsi="Arial" w:cs="Arial"/>
          <w:color w:val="000000"/>
          <w:kern w:val="28"/>
          <w:sz w:val="24"/>
          <w:szCs w:val="24"/>
          <w14:ligatures w14:val="none"/>
          <w14:cntxtAlts/>
        </w:rPr>
      </w:pPr>
      <w:r w:rsidRPr="00533AE0">
        <w:rPr>
          <w:rFonts w:ascii="Arial" w:eastAsia="Times New Roman" w:hAnsi="Arial" w:cs="Arial"/>
          <w:color w:val="000000"/>
          <w:kern w:val="28"/>
          <w:sz w:val="24"/>
          <w:szCs w:val="24"/>
          <w:lang w:val="x-none"/>
          <w14:ligatures w14:val="standard"/>
          <w14:cntxtAlts/>
        </w:rPr>
        <w:t>·</w:t>
      </w:r>
      <w:r w:rsidRPr="00533AE0">
        <w:rPr>
          <w:rFonts w:ascii="Arial" w:eastAsia="Times New Roman" w:hAnsi="Arial" w:cs="Arial"/>
          <w:color w:val="000000"/>
          <w:kern w:val="28"/>
          <w:sz w:val="24"/>
          <w:szCs w:val="24"/>
          <w14:ligatures w14:val="standard"/>
          <w14:cntxtAlts/>
        </w:rPr>
        <w:t> </w:t>
      </w:r>
      <w:r w:rsidRPr="00533AE0">
        <w:rPr>
          <w:rFonts w:ascii="Arial" w:eastAsia="Times New Roman" w:hAnsi="Arial" w:cs="Arial"/>
          <w:color w:val="000000"/>
          <w:kern w:val="28"/>
          <w:sz w:val="24"/>
          <w:szCs w:val="24"/>
          <w14:ligatures w14:val="none"/>
          <w14:cntxtAlts/>
        </w:rPr>
        <w:t>Trinity St. from 12th St. to 15th St. (</w:t>
      </w:r>
      <w:r w:rsidR="003967BB" w:rsidRPr="00533AE0">
        <w:rPr>
          <w:rFonts w:ascii="Arial" w:eastAsia="Times New Roman" w:hAnsi="Arial" w:cs="Arial"/>
          <w:color w:val="000000"/>
          <w:kern w:val="28"/>
          <w:sz w:val="24"/>
          <w:szCs w:val="24"/>
          <w14:ligatures w14:val="none"/>
          <w14:cntxtAlts/>
        </w:rPr>
        <w:t>Western</w:t>
      </w:r>
      <w:r w:rsidR="003967BB">
        <w:rPr>
          <w:rFonts w:ascii="Arial" w:eastAsia="Times New Roman" w:hAnsi="Arial" w:cs="Arial"/>
          <w:color w:val="000000"/>
          <w:kern w:val="28"/>
          <w:sz w:val="24"/>
          <w:szCs w:val="24"/>
          <w14:ligatures w14:val="none"/>
          <w14:cntxtAlts/>
        </w:rPr>
        <w:t>-</w:t>
      </w:r>
      <w:r w:rsidR="003967BB" w:rsidRPr="00533AE0">
        <w:rPr>
          <w:rFonts w:ascii="Arial" w:eastAsia="Times New Roman" w:hAnsi="Arial" w:cs="Arial"/>
          <w:color w:val="000000"/>
          <w:kern w:val="28"/>
          <w:sz w:val="24"/>
          <w:szCs w:val="24"/>
          <w14:ligatures w14:val="none"/>
          <w14:cntxtAlts/>
        </w:rPr>
        <w:t>most Lane</w:t>
      </w:r>
      <w:r w:rsidRPr="00533AE0">
        <w:rPr>
          <w:rFonts w:ascii="Arial" w:eastAsia="Times New Roman" w:hAnsi="Arial" w:cs="Arial"/>
          <w:color w:val="000000"/>
          <w:kern w:val="28"/>
          <w:sz w:val="24"/>
          <w:szCs w:val="24"/>
          <w14:ligatures w14:val="none"/>
          <w14:cntxtAlts/>
        </w:rPr>
        <w:t>).</w:t>
      </w:r>
    </w:p>
    <w:p w14:paraId="7B48DC7B" w14:textId="77777777" w:rsidR="00533AE0" w:rsidRPr="00533AE0" w:rsidRDefault="00533AE0" w:rsidP="00533AE0">
      <w:pPr>
        <w:widowControl w:val="0"/>
        <w:spacing w:line="264" w:lineRule="auto"/>
        <w:ind w:left="1080"/>
        <w:rPr>
          <w:rFonts w:ascii="Arial" w:eastAsia="Times New Roman" w:hAnsi="Arial" w:cs="Arial"/>
          <w:color w:val="000000"/>
          <w:kern w:val="28"/>
          <w:sz w:val="24"/>
          <w:szCs w:val="24"/>
          <w14:ligatures w14:val="none"/>
          <w14:cntxtAlts/>
        </w:rPr>
      </w:pPr>
      <w:r w:rsidRPr="00533AE0">
        <w:rPr>
          <w:rFonts w:ascii="Arial" w:eastAsia="Times New Roman" w:hAnsi="Arial" w:cs="Arial"/>
          <w:color w:val="000000"/>
          <w:kern w:val="28"/>
          <w:sz w:val="24"/>
          <w:szCs w:val="24"/>
          <w:lang w:val="x-none"/>
          <w14:ligatures w14:val="standard"/>
          <w14:cntxtAlts/>
        </w:rPr>
        <w:t>·</w:t>
      </w:r>
      <w:r w:rsidRPr="00533AE0">
        <w:rPr>
          <w:rFonts w:ascii="Arial" w:eastAsia="Times New Roman" w:hAnsi="Arial" w:cs="Arial"/>
          <w:color w:val="000000"/>
          <w:kern w:val="28"/>
          <w:sz w:val="24"/>
          <w:szCs w:val="24"/>
          <w14:ligatures w14:val="standard"/>
          <w14:cntxtAlts/>
        </w:rPr>
        <w:t> </w:t>
      </w:r>
      <w:r w:rsidRPr="00533AE0">
        <w:rPr>
          <w:rFonts w:ascii="Arial" w:eastAsia="Times New Roman" w:hAnsi="Arial" w:cs="Arial"/>
          <w:color w:val="000000"/>
          <w:kern w:val="28"/>
          <w:sz w:val="24"/>
          <w:szCs w:val="24"/>
          <w14:ligatures w14:val="none"/>
          <w14:cntxtAlts/>
        </w:rPr>
        <w:t>Red River St. from 12th St. to 15th St.</w:t>
      </w:r>
    </w:p>
    <w:p w14:paraId="353F5365" w14:textId="77777777" w:rsidR="00533AE0" w:rsidRPr="00533AE0" w:rsidRDefault="00533AE0" w:rsidP="00533AE0">
      <w:pPr>
        <w:widowControl w:val="0"/>
        <w:spacing w:line="264" w:lineRule="auto"/>
        <w:ind w:left="1080"/>
        <w:rPr>
          <w:rFonts w:ascii="Arial" w:eastAsia="Times New Roman" w:hAnsi="Arial" w:cs="Arial"/>
          <w:color w:val="000000"/>
          <w:kern w:val="28"/>
          <w:sz w:val="24"/>
          <w:szCs w:val="24"/>
          <w14:ligatures w14:val="none"/>
          <w14:cntxtAlts/>
        </w:rPr>
      </w:pPr>
      <w:r w:rsidRPr="00533AE0">
        <w:rPr>
          <w:rFonts w:ascii="Arial" w:eastAsia="Times New Roman" w:hAnsi="Arial" w:cs="Arial"/>
          <w:color w:val="000000"/>
          <w:kern w:val="28"/>
          <w:sz w:val="24"/>
          <w:szCs w:val="24"/>
          <w:lang w:val="x-none"/>
          <w14:ligatures w14:val="standard"/>
          <w14:cntxtAlts/>
        </w:rPr>
        <w:t>·</w:t>
      </w:r>
      <w:r w:rsidRPr="00533AE0">
        <w:rPr>
          <w:rFonts w:ascii="Arial" w:eastAsia="Times New Roman" w:hAnsi="Arial" w:cs="Arial"/>
          <w:color w:val="000000"/>
          <w:kern w:val="28"/>
          <w:sz w:val="24"/>
          <w:szCs w:val="24"/>
          <w14:ligatures w14:val="standard"/>
          <w14:cntxtAlts/>
        </w:rPr>
        <w:t> </w:t>
      </w:r>
      <w:r w:rsidRPr="00533AE0">
        <w:rPr>
          <w:rFonts w:ascii="Arial" w:eastAsia="Times New Roman" w:hAnsi="Arial" w:cs="Arial"/>
          <w:color w:val="000000"/>
          <w:kern w:val="28"/>
          <w:sz w:val="24"/>
          <w:szCs w:val="24"/>
          <w14:ligatures w14:val="none"/>
          <w14:cntxtAlts/>
        </w:rPr>
        <w:t>Old Red River from 12th St. to 15th St.</w:t>
      </w:r>
    </w:p>
    <w:p w14:paraId="596F1525" w14:textId="77777777" w:rsidR="00533AE0" w:rsidRPr="00533AE0" w:rsidRDefault="00533AE0" w:rsidP="00533AE0">
      <w:pPr>
        <w:widowControl w:val="0"/>
        <w:spacing w:after="20" w:line="264" w:lineRule="auto"/>
        <w:ind w:left="360" w:firstLine="360"/>
        <w:rPr>
          <w:rFonts w:ascii="Arial" w:eastAsia="Times New Roman" w:hAnsi="Arial" w:cs="Arial"/>
          <w:b/>
          <w:bCs/>
          <w:color w:val="000000"/>
          <w:kern w:val="28"/>
          <w:sz w:val="24"/>
          <w:szCs w:val="24"/>
          <w14:ligatures w14:val="none"/>
          <w14:cntxtAlts/>
        </w:rPr>
      </w:pPr>
      <w:r w:rsidRPr="00533AE0">
        <w:rPr>
          <w:rFonts w:ascii="Arial" w:eastAsia="Times New Roman" w:hAnsi="Arial" w:cs="Arial"/>
          <w:b/>
          <w:bCs/>
          <w:color w:val="000000"/>
          <w:kern w:val="28"/>
          <w:sz w:val="24"/>
          <w:szCs w:val="24"/>
          <w14:ligatures w14:val="none"/>
          <w14:cntxtAlts/>
        </w:rPr>
        <w:t>Paid Public Parking:</w:t>
      </w:r>
    </w:p>
    <w:p w14:paraId="158B02E9" w14:textId="77777777" w:rsidR="00533AE0" w:rsidRPr="00533AE0" w:rsidRDefault="00533AE0" w:rsidP="00533AE0">
      <w:pPr>
        <w:widowControl w:val="0"/>
        <w:spacing w:after="20" w:line="264" w:lineRule="auto"/>
        <w:ind w:left="1080"/>
        <w:rPr>
          <w:rFonts w:ascii="Arial" w:eastAsia="Times New Roman" w:hAnsi="Arial" w:cs="Arial"/>
          <w:color w:val="000000"/>
          <w:kern w:val="28"/>
          <w:sz w:val="24"/>
          <w:szCs w:val="24"/>
          <w14:ligatures w14:val="none"/>
          <w14:cntxtAlts/>
        </w:rPr>
      </w:pPr>
      <w:r w:rsidRPr="00533AE0">
        <w:rPr>
          <w:rFonts w:ascii="Arial" w:eastAsia="Times New Roman" w:hAnsi="Arial" w:cs="Arial"/>
          <w:color w:val="000000"/>
          <w:kern w:val="28"/>
          <w:sz w:val="24"/>
          <w:szCs w:val="24"/>
          <w:lang w:val="x-none"/>
          <w14:ligatures w14:val="standard"/>
          <w14:cntxtAlts/>
        </w:rPr>
        <w:t>·</w:t>
      </w:r>
      <w:r w:rsidRPr="00533AE0">
        <w:rPr>
          <w:rFonts w:ascii="Arial" w:eastAsia="Times New Roman" w:hAnsi="Arial" w:cs="Arial"/>
          <w:color w:val="000000"/>
          <w:kern w:val="28"/>
          <w:sz w:val="24"/>
          <w:szCs w:val="24"/>
          <w14:ligatures w14:val="standard"/>
          <w14:cntxtAlts/>
        </w:rPr>
        <w:t> </w:t>
      </w:r>
      <w:r w:rsidRPr="00533AE0">
        <w:rPr>
          <w:rFonts w:ascii="Arial" w:eastAsia="Times New Roman" w:hAnsi="Arial" w:cs="Arial"/>
          <w:color w:val="000000"/>
          <w:kern w:val="28"/>
          <w:sz w:val="24"/>
          <w:szCs w:val="24"/>
          <w14:ligatures w14:val="none"/>
          <w14:cntxtAlts/>
        </w:rPr>
        <w:t>Friday morning: Capitol Visitors Garage and metered parking.</w:t>
      </w:r>
    </w:p>
    <w:p w14:paraId="18F70654" w14:textId="77777777" w:rsidR="00533AE0" w:rsidRPr="00533AE0" w:rsidRDefault="00533AE0" w:rsidP="00533AE0">
      <w:pPr>
        <w:widowControl w:val="0"/>
        <w:spacing w:after="20" w:line="264" w:lineRule="auto"/>
        <w:ind w:left="1080"/>
        <w:rPr>
          <w:rFonts w:ascii="Arial" w:eastAsia="Times New Roman" w:hAnsi="Arial" w:cs="Arial"/>
          <w:color w:val="000000"/>
          <w:kern w:val="28"/>
          <w:sz w:val="24"/>
          <w:szCs w:val="24"/>
          <w14:ligatures w14:val="none"/>
          <w14:cntxtAlts/>
        </w:rPr>
      </w:pPr>
      <w:r w:rsidRPr="00533AE0">
        <w:rPr>
          <w:rFonts w:ascii="Arial" w:eastAsia="Times New Roman" w:hAnsi="Arial" w:cs="Arial"/>
          <w:color w:val="000000"/>
          <w:kern w:val="28"/>
          <w:sz w:val="24"/>
          <w:szCs w:val="24"/>
          <w:lang w:val="x-none"/>
          <w14:ligatures w14:val="standard"/>
          <w14:cntxtAlts/>
        </w:rPr>
        <w:t>·</w:t>
      </w:r>
      <w:r w:rsidRPr="00533AE0">
        <w:rPr>
          <w:rFonts w:ascii="Arial" w:eastAsia="Times New Roman" w:hAnsi="Arial" w:cs="Arial"/>
          <w:color w:val="000000"/>
          <w:kern w:val="28"/>
          <w:sz w:val="24"/>
          <w:szCs w:val="24"/>
          <w14:ligatures w14:val="standard"/>
          <w14:cntxtAlts/>
        </w:rPr>
        <w:t> </w:t>
      </w:r>
      <w:r w:rsidRPr="00533AE0">
        <w:rPr>
          <w:rFonts w:ascii="Arial" w:eastAsia="Times New Roman" w:hAnsi="Arial" w:cs="Arial"/>
          <w:color w:val="000000"/>
          <w:kern w:val="28"/>
          <w:sz w:val="24"/>
          <w:szCs w:val="24"/>
          <w14:ligatures w14:val="none"/>
          <w14:cntxtAlts/>
        </w:rPr>
        <w:t>Friday after 5:00 PM: additional garages open to the public.</w:t>
      </w:r>
    </w:p>
    <w:p w14:paraId="57BA81E1" w14:textId="3C600D3E" w:rsidR="00533AE0" w:rsidRPr="00533AE0" w:rsidRDefault="00533AE0" w:rsidP="00533AE0">
      <w:pPr>
        <w:widowControl w:val="0"/>
        <w:spacing w:after="20" w:line="264" w:lineRule="auto"/>
        <w:ind w:left="1080"/>
        <w:rPr>
          <w:rFonts w:ascii="Arial" w:eastAsia="Times New Roman" w:hAnsi="Arial" w:cs="Arial"/>
          <w:color w:val="000000"/>
          <w:kern w:val="28"/>
          <w:sz w:val="24"/>
          <w:szCs w:val="24"/>
          <w14:ligatures w14:val="none"/>
          <w14:cntxtAlts/>
        </w:rPr>
      </w:pPr>
      <w:r w:rsidRPr="00533AE0">
        <w:rPr>
          <w:rFonts w:ascii="Arial" w:eastAsia="Times New Roman" w:hAnsi="Arial" w:cs="Arial"/>
          <w:color w:val="000000"/>
          <w:kern w:val="28"/>
          <w:sz w:val="24"/>
          <w:szCs w:val="24"/>
          <w:lang w:val="x-none"/>
          <w14:ligatures w14:val="standard"/>
          <w14:cntxtAlts/>
        </w:rPr>
        <w:t>·</w:t>
      </w:r>
      <w:r w:rsidRPr="00533AE0">
        <w:rPr>
          <w:rFonts w:ascii="Arial" w:eastAsia="Times New Roman" w:hAnsi="Arial" w:cs="Arial"/>
          <w:color w:val="000000"/>
          <w:kern w:val="28"/>
          <w:sz w:val="24"/>
          <w:szCs w:val="24"/>
          <w14:ligatures w14:val="standard"/>
          <w14:cntxtAlts/>
        </w:rPr>
        <w:t> </w:t>
      </w:r>
      <w:r w:rsidRPr="00533AE0">
        <w:rPr>
          <w:rFonts w:ascii="Arial" w:eastAsia="Times New Roman" w:hAnsi="Arial" w:cs="Arial"/>
          <w:color w:val="000000"/>
          <w:kern w:val="28"/>
          <w:sz w:val="24"/>
          <w:szCs w:val="24"/>
          <w14:ligatures w14:val="none"/>
          <w14:cntxtAlts/>
        </w:rPr>
        <w:t>Saturday/Sunday: Garages will be open to the public for COTA.</w:t>
      </w:r>
    </w:p>
    <w:p w14:paraId="21BF707E" w14:textId="77777777" w:rsidR="0099721A" w:rsidRDefault="0099721A" w:rsidP="00533AE0">
      <w:pPr>
        <w:autoSpaceDE w:val="0"/>
        <w:autoSpaceDN w:val="0"/>
        <w:adjustRightInd w:val="0"/>
        <w:rPr>
          <w:rFonts w:ascii="Arial" w:hAnsi="Arial" w:cs="Arial"/>
          <w:sz w:val="24"/>
          <w:szCs w:val="24"/>
        </w:rPr>
      </w:pPr>
    </w:p>
    <w:p w14:paraId="0466EFF8" w14:textId="1B12C8E6" w:rsidR="0099721A" w:rsidRDefault="0099721A" w:rsidP="0099721A">
      <w:pPr>
        <w:spacing w:line="180" w:lineRule="auto"/>
        <w:ind w:firstLine="720"/>
        <w:contextualSpacing/>
        <w:rPr>
          <w:rFonts w:asciiTheme="minorHAnsi" w:eastAsia="Times New Roman" w:hAnsiTheme="minorHAnsi" w:cstheme="minorHAnsi"/>
          <w:b/>
          <w:bCs/>
          <w:color w:val="C00000"/>
          <w:kern w:val="28"/>
          <w:sz w:val="36"/>
          <w:szCs w:val="36"/>
          <w14:ligatures w14:val="none"/>
          <w14:cntxtAlts/>
        </w:rPr>
      </w:pPr>
      <w:r>
        <w:rPr>
          <w:rFonts w:asciiTheme="minorHAnsi" w:eastAsia="Times New Roman" w:hAnsiTheme="minorHAnsi" w:cstheme="minorHAnsi"/>
          <w:b/>
          <w:bCs/>
          <w:color w:val="C00000"/>
          <w:kern w:val="28"/>
          <w:sz w:val="36"/>
          <w:szCs w:val="36"/>
          <w14:ligatures w14:val="none"/>
          <w14:cntxtAlts/>
        </w:rPr>
        <w:t>Hands Off Central</w:t>
      </w:r>
      <w:r w:rsidR="00533AE0">
        <w:rPr>
          <w:rFonts w:asciiTheme="minorHAnsi" w:eastAsia="Times New Roman" w:hAnsiTheme="minorHAnsi" w:cstheme="minorHAnsi"/>
          <w:b/>
          <w:bCs/>
          <w:color w:val="C00000"/>
          <w:kern w:val="28"/>
          <w:sz w:val="36"/>
          <w:szCs w:val="36"/>
          <w14:ligatures w14:val="none"/>
          <w14:cntxtAlts/>
        </w:rPr>
        <w:t xml:space="preserve"> TX</w:t>
      </w:r>
    </w:p>
    <w:p w14:paraId="7C10C0D3" w14:textId="76644E36" w:rsidR="0099721A" w:rsidRPr="00236DFB" w:rsidRDefault="0099721A" w:rsidP="0099721A">
      <w:pPr>
        <w:spacing w:line="180" w:lineRule="auto"/>
        <w:ind w:firstLine="720"/>
        <w:contextualSpacing/>
        <w:rPr>
          <w:rFonts w:asciiTheme="minorHAnsi" w:eastAsia="Times New Roman" w:hAnsiTheme="minorHAnsi" w:cstheme="minorHAnsi"/>
          <w:b/>
          <w:bCs/>
          <w:color w:val="C00000"/>
          <w:kern w:val="28"/>
          <w:sz w:val="36"/>
          <w:szCs w:val="36"/>
          <w14:ligatures w14:val="none"/>
          <w14:cntxtAlts/>
        </w:rPr>
      </w:pPr>
      <w:r>
        <w:rPr>
          <w:rFonts w:eastAsia="Times New Roman"/>
          <w:b/>
          <w:bCs/>
          <w:color w:val="C00000"/>
          <w:kern w:val="28"/>
          <w:sz w:val="28"/>
          <w:szCs w:val="28"/>
          <w14:ligatures w14:val="none"/>
          <w14:cntxtAlts/>
        </w:rPr>
        <w:t>Saturday, Oct. 18</w:t>
      </w:r>
    </w:p>
    <w:p w14:paraId="0BF14B50" w14:textId="531AAD81" w:rsidR="0099721A" w:rsidRDefault="0099721A" w:rsidP="0099721A">
      <w:pPr>
        <w:autoSpaceDE w:val="0"/>
        <w:autoSpaceDN w:val="0"/>
        <w:adjustRightInd w:val="0"/>
        <w:ind w:left="720"/>
        <w:rPr>
          <w:rFonts w:ascii="Arial" w:hAnsi="Arial" w:cs="Arial"/>
          <w:sz w:val="24"/>
          <w:szCs w:val="24"/>
        </w:rPr>
      </w:pPr>
      <w:r w:rsidRPr="0099721A">
        <w:rPr>
          <w:rFonts w:ascii="Arial" w:hAnsi="Arial" w:cs="Arial"/>
          <w:sz w:val="24"/>
          <w:szCs w:val="24"/>
        </w:rPr>
        <w:t xml:space="preserve">March on Congress Ave. starting on the Capitol Grounds </w:t>
      </w:r>
      <w:r w:rsidR="00533AE0">
        <w:rPr>
          <w:rFonts w:ascii="Arial" w:hAnsi="Arial" w:cs="Arial"/>
          <w:sz w:val="24"/>
          <w:szCs w:val="24"/>
        </w:rPr>
        <w:t>concluding at</w:t>
      </w:r>
      <w:r w:rsidRPr="0099721A">
        <w:rPr>
          <w:rFonts w:ascii="Arial" w:hAnsi="Arial" w:cs="Arial"/>
          <w:sz w:val="24"/>
          <w:szCs w:val="24"/>
        </w:rPr>
        <w:t xml:space="preserve"> Auditorium Shores. Expecting ~20,000</w:t>
      </w:r>
      <w:r w:rsidR="005D2E11">
        <w:rPr>
          <w:rFonts w:ascii="Arial" w:hAnsi="Arial" w:cs="Arial"/>
          <w:sz w:val="24"/>
          <w:szCs w:val="24"/>
        </w:rPr>
        <w:t xml:space="preserve"> </w:t>
      </w:r>
      <w:r w:rsidRPr="0099721A">
        <w:rPr>
          <w:rFonts w:ascii="Arial" w:hAnsi="Arial" w:cs="Arial"/>
          <w:sz w:val="24"/>
          <w:szCs w:val="24"/>
        </w:rPr>
        <w:t xml:space="preserve">attendees. Event </w:t>
      </w:r>
      <w:r w:rsidR="00533AE0">
        <w:rPr>
          <w:rFonts w:ascii="Arial" w:hAnsi="Arial" w:cs="Arial"/>
          <w:sz w:val="24"/>
          <w:szCs w:val="24"/>
        </w:rPr>
        <w:t>will</w:t>
      </w:r>
      <w:r w:rsidRPr="0099721A">
        <w:rPr>
          <w:rFonts w:ascii="Arial" w:hAnsi="Arial" w:cs="Arial"/>
          <w:sz w:val="24"/>
          <w:szCs w:val="24"/>
        </w:rPr>
        <w:t xml:space="preserve"> start at 2</w:t>
      </w:r>
      <w:r w:rsidR="00533AE0">
        <w:rPr>
          <w:rFonts w:ascii="Arial" w:hAnsi="Arial" w:cs="Arial"/>
          <w:sz w:val="24"/>
          <w:szCs w:val="24"/>
        </w:rPr>
        <w:t>:00</w:t>
      </w:r>
      <w:r w:rsidRPr="0099721A">
        <w:rPr>
          <w:rFonts w:ascii="Arial" w:hAnsi="Arial" w:cs="Arial"/>
          <w:sz w:val="24"/>
          <w:szCs w:val="24"/>
        </w:rPr>
        <w:t xml:space="preserve"> PM on the </w:t>
      </w:r>
      <w:r w:rsidR="00533AE0">
        <w:rPr>
          <w:rFonts w:ascii="Arial" w:hAnsi="Arial" w:cs="Arial"/>
          <w:sz w:val="24"/>
          <w:szCs w:val="24"/>
        </w:rPr>
        <w:t xml:space="preserve">Capitol </w:t>
      </w:r>
      <w:r w:rsidRPr="0099721A">
        <w:rPr>
          <w:rFonts w:ascii="Arial" w:hAnsi="Arial" w:cs="Arial"/>
          <w:sz w:val="24"/>
          <w:szCs w:val="24"/>
        </w:rPr>
        <w:t>Grounds</w:t>
      </w:r>
      <w:r w:rsidR="00533AE0">
        <w:rPr>
          <w:rFonts w:ascii="Arial" w:hAnsi="Arial" w:cs="Arial"/>
          <w:sz w:val="24"/>
          <w:szCs w:val="24"/>
        </w:rPr>
        <w:t xml:space="preserve"> with the march beginning at</w:t>
      </w:r>
      <w:r w:rsidRPr="0099721A">
        <w:rPr>
          <w:rFonts w:ascii="Arial" w:hAnsi="Arial" w:cs="Arial"/>
          <w:sz w:val="24"/>
          <w:szCs w:val="24"/>
        </w:rPr>
        <w:t xml:space="preserve"> 2:30 PM. As the event coincides with </w:t>
      </w:r>
      <w:r w:rsidR="00533AE0">
        <w:rPr>
          <w:rFonts w:ascii="Arial" w:hAnsi="Arial" w:cs="Arial"/>
          <w:sz w:val="24"/>
          <w:szCs w:val="24"/>
        </w:rPr>
        <w:t>COTA-</w:t>
      </w:r>
      <w:r w:rsidRPr="0099721A">
        <w:rPr>
          <w:rFonts w:ascii="Arial" w:hAnsi="Arial" w:cs="Arial"/>
          <w:sz w:val="24"/>
          <w:szCs w:val="24"/>
        </w:rPr>
        <w:t>F1 Shuttle Operations, attendees will be encouraged to park around Auditorium Shores, and CapMetro will transport them to the Capitol Grounds.</w:t>
      </w:r>
    </w:p>
    <w:p w14:paraId="53E08AC0" w14:textId="77777777" w:rsidR="00236DFB" w:rsidRPr="008E41AF" w:rsidRDefault="00236DFB" w:rsidP="00A45FA8">
      <w:pPr>
        <w:autoSpaceDE w:val="0"/>
        <w:autoSpaceDN w:val="0"/>
        <w:adjustRightInd w:val="0"/>
        <w:rPr>
          <w:rFonts w:ascii="Arial" w:hAnsi="Arial" w:cs="Arial"/>
          <w:sz w:val="24"/>
          <w:szCs w:val="24"/>
        </w:rPr>
      </w:pPr>
    </w:p>
    <w:p w14:paraId="32633F4E" w14:textId="2DBCA529" w:rsidR="00236DFB" w:rsidRDefault="00236DFB" w:rsidP="00236DFB">
      <w:pPr>
        <w:spacing w:line="180" w:lineRule="auto"/>
        <w:ind w:firstLine="720"/>
        <w:contextualSpacing/>
        <w:rPr>
          <w:rFonts w:asciiTheme="minorHAnsi" w:eastAsia="Times New Roman" w:hAnsiTheme="minorHAnsi" w:cstheme="minorHAnsi"/>
          <w:b/>
          <w:bCs/>
          <w:color w:val="C00000"/>
          <w:kern w:val="28"/>
          <w:sz w:val="36"/>
          <w:szCs w:val="36"/>
          <w14:ligatures w14:val="none"/>
          <w14:cntxtAlts/>
        </w:rPr>
      </w:pPr>
      <w:r>
        <w:rPr>
          <w:rFonts w:asciiTheme="minorHAnsi" w:eastAsia="Times New Roman" w:hAnsiTheme="minorHAnsi" w:cstheme="minorHAnsi"/>
          <w:b/>
          <w:bCs/>
          <w:color w:val="C00000"/>
          <w:kern w:val="28"/>
          <w:sz w:val="36"/>
          <w:szCs w:val="36"/>
          <w14:ligatures w14:val="none"/>
          <w14:cntxtAlts/>
        </w:rPr>
        <w:t xml:space="preserve">Austin Film Festival </w:t>
      </w:r>
    </w:p>
    <w:p w14:paraId="24806CF4" w14:textId="3BDE18B1" w:rsidR="00236DFB" w:rsidRDefault="00236DFB" w:rsidP="00236DFB">
      <w:pPr>
        <w:spacing w:line="180" w:lineRule="auto"/>
        <w:ind w:firstLine="720"/>
        <w:contextualSpacing/>
        <w:rPr>
          <w:rFonts w:eastAsia="Times New Roman"/>
          <w:b/>
          <w:bCs/>
          <w:color w:val="C00000"/>
          <w:kern w:val="28"/>
          <w:sz w:val="28"/>
          <w:szCs w:val="28"/>
          <w14:ligatures w14:val="none"/>
          <w14:cntxtAlts/>
        </w:rPr>
      </w:pPr>
      <w:r>
        <w:rPr>
          <w:rFonts w:eastAsia="Times New Roman"/>
          <w:b/>
          <w:bCs/>
          <w:color w:val="C00000"/>
          <w:kern w:val="28"/>
          <w:sz w:val="28"/>
          <w:szCs w:val="28"/>
          <w14:ligatures w14:val="none"/>
          <w14:cntxtAlts/>
        </w:rPr>
        <w:t>Thursday, Oct. 2</w:t>
      </w:r>
      <w:r w:rsidR="009C3739">
        <w:rPr>
          <w:rFonts w:eastAsia="Times New Roman"/>
          <w:b/>
          <w:bCs/>
          <w:color w:val="C00000"/>
          <w:kern w:val="28"/>
          <w:sz w:val="28"/>
          <w:szCs w:val="28"/>
          <w14:ligatures w14:val="none"/>
          <w14:cntxtAlts/>
        </w:rPr>
        <w:t xml:space="preserve">3 – Thursday, Oct. </w:t>
      </w:r>
      <w:r w:rsidR="008B69DC">
        <w:rPr>
          <w:rFonts w:eastAsia="Times New Roman"/>
          <w:b/>
          <w:bCs/>
          <w:color w:val="C00000"/>
          <w:kern w:val="28"/>
          <w:sz w:val="28"/>
          <w:szCs w:val="28"/>
          <w14:ligatures w14:val="none"/>
          <w14:cntxtAlts/>
        </w:rPr>
        <w:t>3</w:t>
      </w:r>
      <w:r w:rsidR="009C3739">
        <w:rPr>
          <w:rFonts w:eastAsia="Times New Roman"/>
          <w:b/>
          <w:bCs/>
          <w:color w:val="C00000"/>
          <w:kern w:val="28"/>
          <w:sz w:val="28"/>
          <w:szCs w:val="28"/>
          <w14:ligatures w14:val="none"/>
          <w14:cntxtAlts/>
        </w:rPr>
        <w:t>0</w:t>
      </w:r>
    </w:p>
    <w:p w14:paraId="5F847189" w14:textId="692CF72B" w:rsidR="008B69DC" w:rsidRDefault="003A4032" w:rsidP="00A45FA8">
      <w:pPr>
        <w:autoSpaceDE w:val="0"/>
        <w:autoSpaceDN w:val="0"/>
        <w:adjustRightInd w:val="0"/>
        <w:ind w:left="720"/>
        <w:rPr>
          <w:rFonts w:ascii="Arial" w:hAnsi="Arial" w:cs="Arial"/>
          <w:sz w:val="24"/>
          <w:szCs w:val="24"/>
        </w:rPr>
      </w:pPr>
      <w:r>
        <w:rPr>
          <w:rFonts w:ascii="Arial" w:hAnsi="Arial" w:cs="Arial"/>
          <w:sz w:val="24"/>
          <w:szCs w:val="24"/>
        </w:rPr>
        <w:t>The annual</w:t>
      </w:r>
      <w:r w:rsidR="009C3739">
        <w:rPr>
          <w:rFonts w:ascii="Arial" w:hAnsi="Arial" w:cs="Arial"/>
          <w:sz w:val="24"/>
          <w:szCs w:val="24"/>
        </w:rPr>
        <w:t xml:space="preserve"> 8-day</w:t>
      </w:r>
      <w:r>
        <w:rPr>
          <w:rFonts w:ascii="Arial" w:hAnsi="Arial" w:cs="Arial"/>
          <w:sz w:val="24"/>
          <w:szCs w:val="24"/>
        </w:rPr>
        <w:t xml:space="preserve"> f</w:t>
      </w:r>
      <w:r w:rsidR="008B69DC">
        <w:rPr>
          <w:rFonts w:ascii="Arial" w:hAnsi="Arial" w:cs="Arial"/>
          <w:sz w:val="24"/>
          <w:szCs w:val="24"/>
        </w:rPr>
        <w:t xml:space="preserve">ilm event will host screenings at historic venues </w:t>
      </w:r>
      <w:r w:rsidR="004F285E">
        <w:rPr>
          <w:rFonts w:ascii="Arial" w:hAnsi="Arial" w:cs="Arial"/>
          <w:sz w:val="24"/>
          <w:szCs w:val="24"/>
        </w:rPr>
        <w:t xml:space="preserve">like The Austin Club, the Paramount Theater and other locations </w:t>
      </w:r>
      <w:r w:rsidR="008B69DC">
        <w:rPr>
          <w:rFonts w:ascii="Arial" w:hAnsi="Arial" w:cs="Arial"/>
          <w:sz w:val="24"/>
          <w:szCs w:val="24"/>
        </w:rPr>
        <w:t xml:space="preserve">downtown. </w:t>
      </w:r>
      <w:r w:rsidR="00533AE0">
        <w:rPr>
          <w:rFonts w:ascii="Arial" w:hAnsi="Arial" w:cs="Arial"/>
          <w:sz w:val="24"/>
          <w:szCs w:val="24"/>
        </w:rPr>
        <w:t>Congress Ave. will have a northbound lane closure from 7</w:t>
      </w:r>
      <w:r w:rsidR="00533AE0" w:rsidRPr="00533AE0">
        <w:rPr>
          <w:rFonts w:ascii="Arial" w:hAnsi="Arial" w:cs="Arial"/>
          <w:sz w:val="24"/>
          <w:szCs w:val="24"/>
          <w:vertAlign w:val="superscript"/>
        </w:rPr>
        <w:t>th</w:t>
      </w:r>
      <w:r w:rsidR="00533AE0">
        <w:rPr>
          <w:rFonts w:ascii="Arial" w:hAnsi="Arial" w:cs="Arial"/>
          <w:sz w:val="24"/>
          <w:szCs w:val="24"/>
        </w:rPr>
        <w:t xml:space="preserve"> St. to 8</w:t>
      </w:r>
      <w:r w:rsidR="003967BB">
        <w:rPr>
          <w:rFonts w:ascii="Arial" w:hAnsi="Arial" w:cs="Arial"/>
          <w:sz w:val="24"/>
          <w:szCs w:val="24"/>
          <w:vertAlign w:val="superscript"/>
        </w:rPr>
        <w:t>th</w:t>
      </w:r>
      <w:r w:rsidR="00533AE0">
        <w:rPr>
          <w:rFonts w:ascii="Arial" w:hAnsi="Arial" w:cs="Arial"/>
          <w:sz w:val="24"/>
          <w:szCs w:val="24"/>
        </w:rPr>
        <w:t xml:space="preserve"> St. on multiple days and times. Expect h</w:t>
      </w:r>
      <w:r w:rsidR="008B69DC">
        <w:rPr>
          <w:rFonts w:ascii="Arial" w:hAnsi="Arial" w:cs="Arial"/>
          <w:sz w:val="24"/>
          <w:szCs w:val="24"/>
        </w:rPr>
        <w:t xml:space="preserve">eavy traffic and delays </w:t>
      </w:r>
      <w:r w:rsidR="00533AE0">
        <w:rPr>
          <w:rFonts w:ascii="Arial" w:hAnsi="Arial" w:cs="Arial"/>
          <w:sz w:val="24"/>
          <w:szCs w:val="24"/>
        </w:rPr>
        <w:t>around the event venues.</w:t>
      </w:r>
    </w:p>
    <w:p w14:paraId="20E5F623" w14:textId="77777777" w:rsidR="008E41AF" w:rsidRDefault="008E41AF" w:rsidP="00A45FA8">
      <w:pPr>
        <w:autoSpaceDE w:val="0"/>
        <w:autoSpaceDN w:val="0"/>
        <w:adjustRightInd w:val="0"/>
        <w:ind w:left="720"/>
        <w:rPr>
          <w:rFonts w:ascii="Arial" w:hAnsi="Arial" w:cs="Arial"/>
          <w:sz w:val="24"/>
          <w:szCs w:val="24"/>
        </w:rPr>
      </w:pPr>
    </w:p>
    <w:p w14:paraId="6FDBF86E" w14:textId="4A8E0D2C" w:rsidR="005D2E11" w:rsidRDefault="005D2E11" w:rsidP="005D2E11">
      <w:pPr>
        <w:spacing w:line="180" w:lineRule="auto"/>
        <w:ind w:firstLine="720"/>
        <w:contextualSpacing/>
        <w:rPr>
          <w:rFonts w:asciiTheme="minorHAnsi" w:eastAsia="Times New Roman" w:hAnsiTheme="minorHAnsi" w:cstheme="minorHAnsi"/>
          <w:b/>
          <w:bCs/>
          <w:color w:val="C00000"/>
          <w:kern w:val="28"/>
          <w:sz w:val="36"/>
          <w:szCs w:val="36"/>
          <w14:ligatures w14:val="none"/>
          <w14:cntxtAlts/>
        </w:rPr>
      </w:pPr>
      <w:r>
        <w:rPr>
          <w:rFonts w:asciiTheme="minorHAnsi" w:eastAsia="Times New Roman" w:hAnsiTheme="minorHAnsi" w:cstheme="minorHAnsi"/>
          <w:b/>
          <w:bCs/>
          <w:color w:val="C00000"/>
          <w:kern w:val="28"/>
          <w:sz w:val="36"/>
          <w:szCs w:val="36"/>
          <w14:ligatures w14:val="none"/>
          <w14:cntxtAlts/>
        </w:rPr>
        <w:lastRenderedPageBreak/>
        <w:t>Viva La Vida Festival and Parade</w:t>
      </w:r>
    </w:p>
    <w:p w14:paraId="47D102A7" w14:textId="2DF7A1C9" w:rsidR="005D2E11" w:rsidRDefault="005D2E11" w:rsidP="005D2E11">
      <w:pPr>
        <w:spacing w:line="180" w:lineRule="auto"/>
        <w:ind w:firstLine="720"/>
        <w:contextualSpacing/>
        <w:rPr>
          <w:rFonts w:eastAsia="Times New Roman"/>
          <w:b/>
          <w:bCs/>
          <w:color w:val="C00000"/>
          <w:kern w:val="28"/>
          <w:sz w:val="28"/>
          <w:szCs w:val="28"/>
          <w14:ligatures w14:val="none"/>
          <w14:cntxtAlts/>
        </w:rPr>
      </w:pPr>
      <w:r>
        <w:rPr>
          <w:rFonts w:eastAsia="Times New Roman"/>
          <w:b/>
          <w:bCs/>
          <w:color w:val="C00000"/>
          <w:kern w:val="28"/>
          <w:sz w:val="28"/>
          <w:szCs w:val="28"/>
          <w14:ligatures w14:val="none"/>
          <w14:cntxtAlts/>
        </w:rPr>
        <w:t>Saturday, Oct. 25</w:t>
      </w:r>
    </w:p>
    <w:p w14:paraId="4C7F214F" w14:textId="6C872C2B" w:rsidR="005D2E11" w:rsidRDefault="005D2E11" w:rsidP="005D2E11">
      <w:pPr>
        <w:autoSpaceDE w:val="0"/>
        <w:autoSpaceDN w:val="0"/>
        <w:adjustRightInd w:val="0"/>
        <w:ind w:left="720"/>
        <w:rPr>
          <w:rFonts w:ascii="Arial" w:hAnsi="Arial" w:cs="Arial"/>
          <w:sz w:val="24"/>
          <w:szCs w:val="24"/>
        </w:rPr>
      </w:pPr>
      <w:r>
        <w:rPr>
          <w:rFonts w:ascii="Arial" w:hAnsi="Arial" w:cs="Arial"/>
          <w:sz w:val="24"/>
          <w:szCs w:val="24"/>
        </w:rPr>
        <w:t xml:space="preserve">Annual festival featuring art activities, food, local artists, and retail booths. </w:t>
      </w:r>
      <w:r w:rsidRPr="005D2E11">
        <w:rPr>
          <w:rFonts w:ascii="Arial" w:hAnsi="Arial" w:cs="Arial"/>
          <w:sz w:val="24"/>
          <w:szCs w:val="24"/>
        </w:rPr>
        <w:t>Street closures begin at 5</w:t>
      </w:r>
      <w:r w:rsidR="003967BB">
        <w:rPr>
          <w:rFonts w:ascii="Arial" w:hAnsi="Arial" w:cs="Arial"/>
          <w:sz w:val="24"/>
          <w:szCs w:val="24"/>
        </w:rPr>
        <w:t>:00</w:t>
      </w:r>
      <w:r w:rsidRPr="005D2E11">
        <w:rPr>
          <w:rFonts w:ascii="Arial" w:hAnsi="Arial" w:cs="Arial"/>
          <w:sz w:val="24"/>
          <w:szCs w:val="24"/>
        </w:rPr>
        <w:t xml:space="preserve"> AM for the parade on Congress Ave. </w:t>
      </w:r>
      <w:r>
        <w:rPr>
          <w:rFonts w:ascii="Arial" w:hAnsi="Arial" w:cs="Arial"/>
          <w:sz w:val="24"/>
          <w:szCs w:val="24"/>
        </w:rPr>
        <w:t>from</w:t>
      </w:r>
      <w:r w:rsidRPr="005D2E11">
        <w:rPr>
          <w:rFonts w:ascii="Arial" w:hAnsi="Arial" w:cs="Arial"/>
          <w:sz w:val="24"/>
          <w:szCs w:val="24"/>
        </w:rPr>
        <w:t xml:space="preserve"> 6</w:t>
      </w:r>
      <w:r w:rsidR="003967BB" w:rsidRPr="00533AE0">
        <w:rPr>
          <w:rFonts w:ascii="Arial" w:hAnsi="Arial" w:cs="Arial"/>
          <w:sz w:val="24"/>
          <w:szCs w:val="24"/>
          <w:vertAlign w:val="superscript"/>
        </w:rPr>
        <w:t>th</w:t>
      </w:r>
      <w:r w:rsidRPr="005D2E11">
        <w:rPr>
          <w:rFonts w:ascii="Arial" w:hAnsi="Arial" w:cs="Arial"/>
          <w:sz w:val="24"/>
          <w:szCs w:val="24"/>
        </w:rPr>
        <w:t xml:space="preserve"> St.</w:t>
      </w:r>
      <w:r>
        <w:rPr>
          <w:rFonts w:ascii="Arial" w:hAnsi="Arial" w:cs="Arial"/>
          <w:sz w:val="24"/>
          <w:szCs w:val="24"/>
        </w:rPr>
        <w:t xml:space="preserve"> </w:t>
      </w:r>
      <w:r w:rsidRPr="005D2E11">
        <w:rPr>
          <w:rFonts w:ascii="Arial" w:hAnsi="Arial" w:cs="Arial"/>
          <w:sz w:val="24"/>
          <w:szCs w:val="24"/>
        </w:rPr>
        <w:t>to 2</w:t>
      </w:r>
      <w:r w:rsidR="003967BB">
        <w:rPr>
          <w:rFonts w:ascii="Arial" w:hAnsi="Arial" w:cs="Arial"/>
          <w:sz w:val="24"/>
          <w:szCs w:val="24"/>
          <w:vertAlign w:val="superscript"/>
        </w:rPr>
        <w:t>nd</w:t>
      </w:r>
      <w:r w:rsidRPr="005D2E11">
        <w:rPr>
          <w:rFonts w:ascii="Arial" w:hAnsi="Arial" w:cs="Arial"/>
          <w:sz w:val="24"/>
          <w:szCs w:val="24"/>
        </w:rPr>
        <w:t xml:space="preserve"> St</w:t>
      </w:r>
      <w:r>
        <w:rPr>
          <w:rFonts w:ascii="Arial" w:hAnsi="Arial" w:cs="Arial"/>
          <w:sz w:val="24"/>
          <w:szCs w:val="24"/>
        </w:rPr>
        <w:t>.</w:t>
      </w:r>
      <w:r w:rsidRPr="005D2E11">
        <w:rPr>
          <w:rFonts w:ascii="Arial" w:hAnsi="Arial" w:cs="Arial"/>
          <w:sz w:val="24"/>
          <w:szCs w:val="24"/>
        </w:rPr>
        <w:t xml:space="preserve"> </w:t>
      </w:r>
      <w:r>
        <w:rPr>
          <w:rFonts w:ascii="Arial" w:hAnsi="Arial" w:cs="Arial"/>
          <w:sz w:val="24"/>
          <w:szCs w:val="24"/>
        </w:rPr>
        <w:t>E</w:t>
      </w:r>
      <w:r w:rsidRPr="005D2E11">
        <w:rPr>
          <w:rFonts w:ascii="Arial" w:hAnsi="Arial" w:cs="Arial"/>
          <w:sz w:val="24"/>
          <w:szCs w:val="24"/>
        </w:rPr>
        <w:t>xpected to open at 1</w:t>
      </w:r>
      <w:r w:rsidR="003967BB">
        <w:rPr>
          <w:rFonts w:ascii="Arial" w:hAnsi="Arial" w:cs="Arial"/>
          <w:sz w:val="24"/>
          <w:szCs w:val="24"/>
        </w:rPr>
        <w:t>:00</w:t>
      </w:r>
      <w:r w:rsidRPr="005D2E11">
        <w:rPr>
          <w:rFonts w:ascii="Arial" w:hAnsi="Arial" w:cs="Arial"/>
          <w:sz w:val="24"/>
          <w:szCs w:val="24"/>
        </w:rPr>
        <w:t xml:space="preserve"> PM. The festival will begin at 12</w:t>
      </w:r>
      <w:r w:rsidR="003967BB">
        <w:rPr>
          <w:rFonts w:ascii="Arial" w:hAnsi="Arial" w:cs="Arial"/>
          <w:sz w:val="24"/>
          <w:szCs w:val="24"/>
        </w:rPr>
        <w:t>:00</w:t>
      </w:r>
      <w:r w:rsidRPr="005D2E11">
        <w:rPr>
          <w:rFonts w:ascii="Arial" w:hAnsi="Arial" w:cs="Arial"/>
          <w:sz w:val="24"/>
          <w:szCs w:val="24"/>
        </w:rPr>
        <w:t xml:space="preserve"> PM, </w:t>
      </w:r>
      <w:r>
        <w:rPr>
          <w:rFonts w:ascii="Arial" w:hAnsi="Arial" w:cs="Arial"/>
          <w:sz w:val="24"/>
          <w:szCs w:val="24"/>
        </w:rPr>
        <w:t>maintaining</w:t>
      </w:r>
      <w:r w:rsidRPr="005D2E11">
        <w:rPr>
          <w:rFonts w:ascii="Arial" w:hAnsi="Arial" w:cs="Arial"/>
          <w:sz w:val="24"/>
          <w:szCs w:val="24"/>
        </w:rPr>
        <w:t xml:space="preserve"> closures on Congress Ave. and 4</w:t>
      </w:r>
      <w:r w:rsidR="003967BB" w:rsidRPr="00533AE0">
        <w:rPr>
          <w:rFonts w:ascii="Arial" w:hAnsi="Arial" w:cs="Arial"/>
          <w:sz w:val="24"/>
          <w:szCs w:val="24"/>
          <w:vertAlign w:val="superscript"/>
        </w:rPr>
        <w:t>th</w:t>
      </w:r>
      <w:r w:rsidRPr="005D2E11">
        <w:rPr>
          <w:rFonts w:ascii="Arial" w:hAnsi="Arial" w:cs="Arial"/>
          <w:sz w:val="24"/>
          <w:szCs w:val="24"/>
        </w:rPr>
        <w:t xml:space="preserve"> St., </w:t>
      </w:r>
      <w:r>
        <w:rPr>
          <w:rFonts w:ascii="Arial" w:hAnsi="Arial" w:cs="Arial"/>
          <w:sz w:val="24"/>
          <w:szCs w:val="24"/>
        </w:rPr>
        <w:t>to open</w:t>
      </w:r>
      <w:r w:rsidRPr="005D2E11">
        <w:rPr>
          <w:rFonts w:ascii="Arial" w:hAnsi="Arial" w:cs="Arial"/>
          <w:sz w:val="24"/>
          <w:szCs w:val="24"/>
        </w:rPr>
        <w:t xml:space="preserve"> at 10</w:t>
      </w:r>
      <w:r w:rsidR="003967BB">
        <w:rPr>
          <w:rFonts w:ascii="Arial" w:hAnsi="Arial" w:cs="Arial"/>
          <w:sz w:val="24"/>
          <w:szCs w:val="24"/>
        </w:rPr>
        <w:t>:00</w:t>
      </w:r>
      <w:r w:rsidRPr="005D2E11">
        <w:rPr>
          <w:rFonts w:ascii="Arial" w:hAnsi="Arial" w:cs="Arial"/>
          <w:sz w:val="24"/>
          <w:szCs w:val="24"/>
        </w:rPr>
        <w:t xml:space="preserve"> PM.</w:t>
      </w:r>
    </w:p>
    <w:p w14:paraId="604CE7CD" w14:textId="77777777" w:rsidR="005D2E11" w:rsidRDefault="005D2E11" w:rsidP="005D2E11">
      <w:pPr>
        <w:spacing w:line="180" w:lineRule="auto"/>
        <w:contextualSpacing/>
        <w:rPr>
          <w:rFonts w:asciiTheme="minorHAnsi" w:eastAsia="Times New Roman" w:hAnsiTheme="minorHAnsi" w:cstheme="minorHAnsi"/>
          <w:b/>
          <w:bCs/>
          <w:color w:val="C00000"/>
          <w:kern w:val="28"/>
          <w:sz w:val="36"/>
          <w:szCs w:val="36"/>
          <w14:ligatures w14:val="none"/>
          <w14:cntxtAlts/>
        </w:rPr>
      </w:pPr>
    </w:p>
    <w:p w14:paraId="22354B18" w14:textId="3DCF99D2" w:rsidR="008E41AF" w:rsidRDefault="008E41AF" w:rsidP="008E41AF">
      <w:pPr>
        <w:spacing w:line="180" w:lineRule="auto"/>
        <w:ind w:firstLine="720"/>
        <w:contextualSpacing/>
        <w:rPr>
          <w:rFonts w:asciiTheme="minorHAnsi" w:eastAsia="Times New Roman" w:hAnsiTheme="minorHAnsi" w:cstheme="minorHAnsi"/>
          <w:b/>
          <w:bCs/>
          <w:color w:val="C00000"/>
          <w:kern w:val="28"/>
          <w:sz w:val="36"/>
          <w:szCs w:val="36"/>
          <w14:ligatures w14:val="none"/>
          <w14:cntxtAlts/>
        </w:rPr>
      </w:pPr>
      <w:r>
        <w:rPr>
          <w:rFonts w:asciiTheme="minorHAnsi" w:eastAsia="Times New Roman" w:hAnsiTheme="minorHAnsi" w:cstheme="minorHAnsi"/>
          <w:b/>
          <w:bCs/>
          <w:color w:val="C00000"/>
          <w:kern w:val="28"/>
          <w:sz w:val="36"/>
          <w:szCs w:val="36"/>
          <w14:ligatures w14:val="none"/>
          <w14:cntxtAlts/>
        </w:rPr>
        <w:t>SEED Grand Tasting Village</w:t>
      </w:r>
    </w:p>
    <w:p w14:paraId="6AF70573" w14:textId="10DBD521" w:rsidR="005D2E11" w:rsidRDefault="008E41AF" w:rsidP="005D2E11">
      <w:pPr>
        <w:spacing w:line="180" w:lineRule="auto"/>
        <w:ind w:firstLine="720"/>
        <w:contextualSpacing/>
        <w:rPr>
          <w:rFonts w:eastAsia="Times New Roman"/>
          <w:b/>
          <w:bCs/>
          <w:color w:val="C00000"/>
          <w:kern w:val="28"/>
          <w:sz w:val="28"/>
          <w:szCs w:val="28"/>
          <w14:ligatures w14:val="none"/>
          <w14:cntxtAlts/>
        </w:rPr>
      </w:pPr>
      <w:r>
        <w:rPr>
          <w:rFonts w:eastAsia="Times New Roman"/>
          <w:b/>
          <w:bCs/>
          <w:color w:val="C00000"/>
          <w:kern w:val="28"/>
          <w:sz w:val="28"/>
          <w:szCs w:val="28"/>
          <w14:ligatures w14:val="none"/>
          <w14:cntxtAlts/>
        </w:rPr>
        <w:t>Saturday, Oct. 25</w:t>
      </w:r>
    </w:p>
    <w:p w14:paraId="43714E47" w14:textId="098B0E0B" w:rsidR="008E41AF" w:rsidRDefault="008E41AF" w:rsidP="008E41AF">
      <w:pPr>
        <w:autoSpaceDE w:val="0"/>
        <w:autoSpaceDN w:val="0"/>
        <w:adjustRightInd w:val="0"/>
        <w:ind w:left="720"/>
        <w:rPr>
          <w:rFonts w:ascii="Arial" w:hAnsi="Arial" w:cs="Arial"/>
          <w:sz w:val="24"/>
          <w:szCs w:val="24"/>
        </w:rPr>
      </w:pPr>
      <w:r>
        <w:rPr>
          <w:rFonts w:ascii="Arial" w:hAnsi="Arial" w:cs="Arial"/>
          <w:sz w:val="24"/>
          <w:szCs w:val="24"/>
        </w:rPr>
        <w:t>Plant-based food and wine event presented by the Central Texas Food Bank at the Moody Amphitheater.</w:t>
      </w:r>
      <w:r w:rsidR="00533AE0">
        <w:rPr>
          <w:rFonts w:ascii="Arial" w:hAnsi="Arial" w:cs="Arial"/>
          <w:sz w:val="24"/>
          <w:szCs w:val="24"/>
        </w:rPr>
        <w:t xml:space="preserve"> Expect increased weekend parking and visitation in the Capitol Complex</w:t>
      </w:r>
      <w:r w:rsidR="003967BB">
        <w:rPr>
          <w:rFonts w:ascii="Arial" w:hAnsi="Arial" w:cs="Arial"/>
          <w:sz w:val="24"/>
          <w:szCs w:val="24"/>
        </w:rPr>
        <w:t xml:space="preserve"> from 12:00 PM to 6:00 PM</w:t>
      </w:r>
      <w:r w:rsidR="00533AE0">
        <w:rPr>
          <w:rFonts w:ascii="Arial" w:hAnsi="Arial" w:cs="Arial"/>
          <w:sz w:val="24"/>
          <w:szCs w:val="24"/>
        </w:rPr>
        <w:t>.</w:t>
      </w:r>
    </w:p>
    <w:p w14:paraId="5ED26EC4" w14:textId="77777777" w:rsidR="008F53E4" w:rsidRPr="008E41AF" w:rsidRDefault="008F53E4" w:rsidP="00A45FA8">
      <w:pPr>
        <w:autoSpaceDE w:val="0"/>
        <w:autoSpaceDN w:val="0"/>
        <w:adjustRightInd w:val="0"/>
        <w:rPr>
          <w:rFonts w:ascii="Arial" w:hAnsi="Arial" w:cs="Arial"/>
          <w:sz w:val="24"/>
          <w:szCs w:val="24"/>
        </w:rPr>
      </w:pPr>
    </w:p>
    <w:p w14:paraId="69A924B2" w14:textId="03249C46" w:rsidR="005F5AC6" w:rsidRPr="00760CC7" w:rsidRDefault="005F5AC6" w:rsidP="005F5AC6">
      <w:pPr>
        <w:spacing w:line="180" w:lineRule="auto"/>
        <w:ind w:firstLine="720"/>
        <w:contextualSpacing/>
        <w:rPr>
          <w:rFonts w:asciiTheme="minorHAnsi" w:eastAsia="Times New Roman" w:hAnsiTheme="minorHAnsi" w:cstheme="minorHAnsi"/>
          <w:b/>
          <w:bCs/>
          <w:color w:val="C00000"/>
          <w:kern w:val="28"/>
          <w:sz w:val="36"/>
          <w:szCs w:val="36"/>
          <w14:ligatures w14:val="none"/>
          <w14:cntxtAlts/>
        </w:rPr>
      </w:pPr>
      <w:r>
        <w:rPr>
          <w:rFonts w:asciiTheme="minorHAnsi" w:eastAsia="Times New Roman" w:hAnsiTheme="minorHAnsi" w:cstheme="minorHAnsi"/>
          <w:b/>
          <w:bCs/>
          <w:color w:val="C00000"/>
          <w:kern w:val="28"/>
          <w:sz w:val="36"/>
          <w:szCs w:val="36"/>
          <w14:ligatures w14:val="none"/>
          <w14:cntxtAlts/>
        </w:rPr>
        <w:t>UT Football Set-up</w:t>
      </w:r>
    </w:p>
    <w:p w14:paraId="751297B8" w14:textId="65371FF5" w:rsidR="00C40B24" w:rsidRDefault="005F5AC6" w:rsidP="0090526E">
      <w:pPr>
        <w:spacing w:line="180" w:lineRule="auto"/>
        <w:ind w:firstLine="720"/>
        <w:contextualSpacing/>
        <w:rPr>
          <w:rFonts w:eastAsia="Times New Roman"/>
          <w:b/>
          <w:bCs/>
          <w:color w:val="C00000"/>
          <w:kern w:val="28"/>
          <w:sz w:val="28"/>
          <w:szCs w:val="28"/>
          <w14:ligatures w14:val="none"/>
          <w14:cntxtAlts/>
        </w:rPr>
      </w:pPr>
      <w:r>
        <w:rPr>
          <w:rFonts w:eastAsia="Times New Roman"/>
          <w:b/>
          <w:bCs/>
          <w:color w:val="C00000"/>
          <w:kern w:val="28"/>
          <w:sz w:val="28"/>
          <w:szCs w:val="28"/>
          <w14:ligatures w14:val="none"/>
          <w14:cntxtAlts/>
        </w:rPr>
        <w:t xml:space="preserve">Friday, </w:t>
      </w:r>
      <w:r w:rsidR="00C40B24">
        <w:rPr>
          <w:rFonts w:eastAsia="Times New Roman"/>
          <w:b/>
          <w:bCs/>
          <w:color w:val="C00000"/>
          <w:kern w:val="28"/>
          <w:sz w:val="28"/>
          <w:szCs w:val="28"/>
          <w14:ligatures w14:val="none"/>
          <w14:cntxtAlts/>
        </w:rPr>
        <w:t xml:space="preserve">Oct. </w:t>
      </w:r>
      <w:r w:rsidR="00A45FA8">
        <w:rPr>
          <w:rFonts w:eastAsia="Times New Roman"/>
          <w:b/>
          <w:bCs/>
          <w:color w:val="C00000"/>
          <w:kern w:val="28"/>
          <w:sz w:val="28"/>
          <w:szCs w:val="28"/>
          <w14:ligatures w14:val="none"/>
          <w14:cntxtAlts/>
        </w:rPr>
        <w:t>31</w:t>
      </w:r>
    </w:p>
    <w:p w14:paraId="4714E6C7" w14:textId="01BD3561" w:rsidR="005F5AC6" w:rsidRDefault="005F5AC6" w:rsidP="005F5AC6">
      <w:pPr>
        <w:autoSpaceDE w:val="0"/>
        <w:autoSpaceDN w:val="0"/>
        <w:adjustRightInd w:val="0"/>
        <w:ind w:left="720"/>
        <w:rPr>
          <w:rFonts w:ascii="Arial" w:hAnsi="Arial" w:cs="Arial"/>
          <w:sz w:val="24"/>
          <w:szCs w:val="24"/>
        </w:rPr>
      </w:pPr>
      <w:r>
        <w:rPr>
          <w:rFonts w:ascii="Arial" w:hAnsi="Arial" w:cs="Arial"/>
          <w:sz w:val="24"/>
          <w:szCs w:val="24"/>
        </w:rPr>
        <w:t>All State employees must remove their personal vehicles from all surface parking lots in the Capitol Complex area by 6:00 PM. State employees working on Friday past 6:00 PM are required to relocate their vehicles to a designated State garage, including A, E, F, or J. Garage T and W are also available for those with badge access to these garages. State agency fleet vehicles should be parked inside the secure fence area on the TOP level of Garage R, or</w:t>
      </w:r>
      <w:r w:rsidR="0089380A">
        <w:rPr>
          <w:rFonts w:ascii="Arial" w:hAnsi="Arial" w:cs="Arial"/>
          <w:sz w:val="24"/>
          <w:szCs w:val="24"/>
        </w:rPr>
        <w:t xml:space="preserve"> inside</w:t>
      </w:r>
      <w:r>
        <w:rPr>
          <w:rFonts w:ascii="Arial" w:hAnsi="Arial" w:cs="Arial"/>
          <w:sz w:val="24"/>
          <w:szCs w:val="24"/>
        </w:rPr>
        <w:t xml:space="preserve"> Garage T by 5:00 PM.</w:t>
      </w:r>
    </w:p>
    <w:p w14:paraId="7D41D8A8" w14:textId="59202544" w:rsidR="00C92BAB" w:rsidRPr="009C3739" w:rsidRDefault="0090526E" w:rsidP="00140EBE">
      <w:pPr>
        <w:autoSpaceDE w:val="0"/>
        <w:autoSpaceDN w:val="0"/>
        <w:rPr>
          <w:rFonts w:ascii="Arial" w:hAnsi="Arial" w:cs="Arial"/>
          <w:color w:val="000000"/>
          <w:sz w:val="16"/>
          <w:szCs w:val="16"/>
          <w:shd w:val="clear" w:color="auto" w:fill="FFFFFF"/>
          <w14:ligatures w14:val="none"/>
        </w:rPr>
      </w:pPr>
      <w:r>
        <w:rPr>
          <w:rFonts w:ascii="Arial" w:hAnsi="Arial" w:cs="Arial"/>
          <w:color w:val="000000"/>
          <w:sz w:val="24"/>
          <w:szCs w:val="24"/>
          <w:shd w:val="clear" w:color="auto" w:fill="FFFFFF"/>
          <w14:ligatures w14:val="none"/>
        </w:rPr>
        <w:tab/>
      </w:r>
    </w:p>
    <w:p w14:paraId="0AB06E88" w14:textId="531A6F3C" w:rsidR="00BD1BF0" w:rsidRPr="00BD1BF0" w:rsidRDefault="00551AFD" w:rsidP="00BD1BF0">
      <w:pPr>
        <w:autoSpaceDE w:val="0"/>
        <w:autoSpaceDN w:val="0"/>
        <w:ind w:left="720"/>
        <w:rPr>
          <w:rFonts w:asciiTheme="minorHAnsi" w:hAnsiTheme="minorHAnsi" w:cstheme="minorHAnsi"/>
          <w:b/>
          <w:bCs/>
          <w:color w:val="C00000"/>
          <w:sz w:val="36"/>
          <w:szCs w:val="36"/>
          <w14:ligatures w14:val="none"/>
        </w:rPr>
      </w:pPr>
      <w:r w:rsidRPr="00760CC7">
        <w:rPr>
          <w:rFonts w:asciiTheme="minorHAnsi" w:hAnsiTheme="minorHAnsi" w:cstheme="minorHAnsi"/>
          <w:b/>
          <w:bCs/>
          <w:color w:val="C00000"/>
          <w:sz w:val="36"/>
          <w:szCs w:val="36"/>
          <w14:ligatures w14:val="none"/>
        </w:rPr>
        <w:t xml:space="preserve">Moody Center </w:t>
      </w:r>
      <w:r w:rsidR="008602C2">
        <w:rPr>
          <w:rFonts w:asciiTheme="minorHAnsi" w:hAnsiTheme="minorHAnsi" w:cstheme="minorHAnsi"/>
          <w:b/>
          <w:bCs/>
          <w:color w:val="C00000"/>
          <w:sz w:val="36"/>
          <w:szCs w:val="36"/>
          <w14:ligatures w14:val="none"/>
        </w:rPr>
        <w:t>and Waterloo Greenway</w:t>
      </w:r>
    </w:p>
    <w:p w14:paraId="49E1B6E8" w14:textId="6A1C19E6" w:rsidR="00551AFD" w:rsidRPr="00760CC7" w:rsidRDefault="00551AFD" w:rsidP="009473C4">
      <w:pPr>
        <w:autoSpaceDE w:val="0"/>
        <w:autoSpaceDN w:val="0"/>
        <w:ind w:left="720"/>
        <w:rPr>
          <w:rFonts w:ascii="Arial" w:hAnsi="Arial" w:cs="Arial"/>
          <w:color w:val="000000"/>
          <w:sz w:val="24"/>
          <w:szCs w:val="24"/>
          <w:shd w:val="clear" w:color="auto" w:fill="FFFFFF"/>
          <w14:ligatures w14:val="none"/>
        </w:rPr>
      </w:pPr>
      <w:r w:rsidRPr="00760CC7">
        <w:rPr>
          <w:rFonts w:ascii="Arial" w:hAnsi="Arial" w:cs="Arial"/>
          <w:color w:val="000000"/>
          <w:sz w:val="24"/>
          <w:szCs w:val="24"/>
          <w:shd w:val="clear" w:color="auto" w:fill="FFFFFF"/>
          <w14:ligatures w14:val="none"/>
        </w:rPr>
        <w:t xml:space="preserve">Multiple events and concerts throughout the month, see </w:t>
      </w:r>
      <w:r w:rsidR="008602C2">
        <w:rPr>
          <w:rFonts w:ascii="Arial" w:hAnsi="Arial" w:cs="Arial"/>
          <w:color w:val="000000"/>
          <w:sz w:val="24"/>
          <w:szCs w:val="24"/>
          <w:shd w:val="clear" w:color="auto" w:fill="FFFFFF"/>
          <w14:ligatures w14:val="none"/>
        </w:rPr>
        <w:t xml:space="preserve">their </w:t>
      </w:r>
      <w:r w:rsidRPr="00760CC7">
        <w:rPr>
          <w:rFonts w:ascii="Arial" w:hAnsi="Arial" w:cs="Arial"/>
          <w:color w:val="000000"/>
          <w:sz w:val="24"/>
          <w:szCs w:val="24"/>
          <w:shd w:val="clear" w:color="auto" w:fill="FFFFFF"/>
          <w14:ligatures w14:val="none"/>
        </w:rPr>
        <w:t>website for details.</w:t>
      </w:r>
    </w:p>
    <w:p w14:paraId="75F3C1C1" w14:textId="77777777" w:rsidR="00551AFD" w:rsidRDefault="00551AFD" w:rsidP="00551AFD">
      <w:pPr>
        <w:autoSpaceDE w:val="0"/>
        <w:autoSpaceDN w:val="0"/>
        <w:ind w:left="720"/>
        <w:rPr>
          <w:color w:val="000000"/>
          <w:sz w:val="24"/>
          <w:szCs w:val="24"/>
          <w14:ligatures w14:val="none"/>
        </w:rPr>
      </w:pPr>
      <w:r>
        <w:rPr>
          <w:color w:val="000000"/>
          <w:sz w:val="24"/>
          <w:szCs w:val="24"/>
          <w14:ligatures w14:val="none"/>
        </w:rPr>
        <w:t xml:space="preserve">_________________________________________________________ </w:t>
      </w:r>
    </w:p>
    <w:p w14:paraId="235CF6A9" w14:textId="77777777" w:rsidR="00551AFD" w:rsidRDefault="00551AFD" w:rsidP="00551AFD">
      <w:pPr>
        <w:autoSpaceDE w:val="0"/>
        <w:autoSpaceDN w:val="0"/>
        <w:ind w:left="720"/>
        <w:rPr>
          <w:rFonts w:ascii="Arial" w:hAnsi="Arial" w:cs="Arial"/>
          <w:color w:val="000000"/>
          <w:sz w:val="24"/>
          <w:szCs w:val="24"/>
          <w14:ligatures w14:val="none"/>
        </w:rPr>
      </w:pPr>
      <w:r>
        <w:rPr>
          <w:b/>
          <w:bCs/>
          <w:sz w:val="36"/>
          <w:szCs w:val="36"/>
          <w14:ligatures w14:val="none"/>
        </w:rPr>
        <w:t xml:space="preserve">After-Hours </w:t>
      </w:r>
      <w:r>
        <w:rPr>
          <w:b/>
          <w:bCs/>
          <w:color w:val="000000"/>
          <w:sz w:val="36"/>
          <w:szCs w:val="36"/>
          <w14:ligatures w14:val="none"/>
        </w:rPr>
        <w:t>State Employee Parking</w:t>
      </w:r>
    </w:p>
    <w:p w14:paraId="406F7A73" w14:textId="52E0C4A8" w:rsidR="00551AFD" w:rsidRPr="007A6CAB" w:rsidRDefault="00551AFD" w:rsidP="00551AFD">
      <w:pPr>
        <w:autoSpaceDE w:val="0"/>
        <w:autoSpaceDN w:val="0"/>
        <w:ind w:left="720"/>
        <w:rPr>
          <w:rFonts w:ascii="Arial" w:hAnsi="Arial" w:cs="Arial"/>
          <w:color w:val="000000"/>
          <w14:ligatures w14:val="none"/>
        </w:rPr>
      </w:pPr>
      <w:r w:rsidRPr="007A6CAB">
        <w:rPr>
          <w:rFonts w:ascii="Arial" w:hAnsi="Arial" w:cs="Arial"/>
          <w:color w:val="000000"/>
          <w14:ligatures w14:val="none"/>
        </w:rPr>
        <w:t xml:space="preserve">State employees </w:t>
      </w:r>
      <w:r w:rsidR="008239CB" w:rsidRPr="007A6CAB">
        <w:rPr>
          <w:rFonts w:ascii="Arial" w:hAnsi="Arial" w:cs="Arial"/>
          <w:color w:val="000000"/>
          <w14:ligatures w14:val="none"/>
        </w:rPr>
        <w:t xml:space="preserve">(with texas.gov emails) </w:t>
      </w:r>
      <w:r w:rsidRPr="007A6CAB">
        <w:rPr>
          <w:rFonts w:ascii="Arial" w:hAnsi="Arial" w:cs="Arial"/>
          <w:color w:val="000000"/>
          <w14:ligatures w14:val="none"/>
        </w:rPr>
        <w:t xml:space="preserve">are permitted one FREE after-hours event parking permit on a first come, first served basis. </w:t>
      </w:r>
      <w:r w:rsidR="000E79AA" w:rsidRPr="007A6CAB">
        <w:rPr>
          <w:rFonts w:ascii="Arial" w:hAnsi="Arial" w:cs="Arial"/>
          <w:color w:val="000000"/>
          <w14:ligatures w14:val="none"/>
        </w:rPr>
        <w:t>State employees m</w:t>
      </w:r>
      <w:r w:rsidR="00E77F79" w:rsidRPr="007A6CAB">
        <w:rPr>
          <w:rFonts w:ascii="Arial" w:hAnsi="Arial" w:cs="Arial"/>
          <w:color w:val="000000"/>
          <w14:ligatures w14:val="none"/>
        </w:rPr>
        <w:t>ust</w:t>
      </w:r>
      <w:r w:rsidR="000E79AA" w:rsidRPr="007A6CAB">
        <w:rPr>
          <w:rFonts w:ascii="Arial" w:hAnsi="Arial" w:cs="Arial"/>
          <w:color w:val="000000"/>
          <w14:ligatures w14:val="none"/>
        </w:rPr>
        <w:t xml:space="preserve"> register for FREE after-hours event and Garage N daytime parking </w:t>
      </w:r>
      <w:r w:rsidR="00E77F79" w:rsidRPr="007A6CAB">
        <w:rPr>
          <w:rFonts w:ascii="Arial" w:hAnsi="Arial" w:cs="Arial"/>
          <w:color w:val="000000"/>
          <w14:ligatures w14:val="none"/>
        </w:rPr>
        <w:t xml:space="preserve">by </w:t>
      </w:r>
      <w:r w:rsidR="000E79AA" w:rsidRPr="007A6CAB">
        <w:rPr>
          <w:rFonts w:ascii="Arial" w:hAnsi="Arial" w:cs="Arial"/>
          <w:color w:val="000000"/>
          <w14:ligatures w14:val="none"/>
        </w:rPr>
        <w:t xml:space="preserve">using the new parking contractor webpage link: </w:t>
      </w:r>
    </w:p>
    <w:p w14:paraId="04059DA4" w14:textId="77777777" w:rsidR="000E79AA" w:rsidRPr="007A6CAB" w:rsidRDefault="000E79AA" w:rsidP="00551AFD">
      <w:pPr>
        <w:autoSpaceDE w:val="0"/>
        <w:autoSpaceDN w:val="0"/>
        <w:ind w:left="720"/>
        <w:rPr>
          <w:rFonts w:ascii="Arial" w:hAnsi="Arial" w:cs="Arial"/>
          <w:color w:val="000000"/>
          <w14:ligatures w14:val="none"/>
        </w:rPr>
      </w:pPr>
    </w:p>
    <w:p w14:paraId="519CA56F" w14:textId="1965EFF6" w:rsidR="000E79AA" w:rsidRPr="007A6CAB" w:rsidRDefault="000E79AA" w:rsidP="009C0E80">
      <w:pPr>
        <w:ind w:left="720" w:firstLine="720"/>
        <w:jc w:val="center"/>
        <w:rPr>
          <w:rFonts w:eastAsia="Times New Roman"/>
          <w:color w:val="000000"/>
        </w:rPr>
      </w:pPr>
      <w:r w:rsidRPr="009C0E80">
        <w:rPr>
          <w:rFonts w:ascii="Arial" w:hAnsi="Arial" w:cs="Arial"/>
          <w:b/>
          <w:bCs/>
          <w:color w:val="000000"/>
          <w14:ligatures w14:val="none"/>
        </w:rPr>
        <w:t xml:space="preserve">State </w:t>
      </w:r>
      <w:r w:rsidR="008239CB" w:rsidRPr="009C0E80">
        <w:rPr>
          <w:rFonts w:ascii="Arial" w:hAnsi="Arial" w:cs="Arial"/>
          <w:b/>
          <w:bCs/>
          <w:color w:val="000000"/>
          <w14:ligatures w14:val="none"/>
        </w:rPr>
        <w:t>e</w:t>
      </w:r>
      <w:r w:rsidRPr="009C0E80">
        <w:rPr>
          <w:rFonts w:ascii="Arial" w:hAnsi="Arial" w:cs="Arial"/>
          <w:b/>
          <w:bCs/>
          <w:color w:val="000000"/>
          <w14:ligatures w14:val="none"/>
        </w:rPr>
        <w:t>mployee link to LAZ Parking:</w:t>
      </w:r>
      <w:r w:rsidRPr="007A6CAB">
        <w:rPr>
          <w:rFonts w:ascii="Arial" w:hAnsi="Arial" w:cs="Arial"/>
          <w:color w:val="000000"/>
          <w14:ligatures w14:val="none"/>
        </w:rPr>
        <w:t xml:space="preserve"> </w:t>
      </w:r>
      <w:hyperlink r:id="rId6" w:history="1">
        <w:r w:rsidR="009C0E80">
          <w:rPr>
            <w:rStyle w:val="Hyperlink"/>
            <w:rFonts w:eastAsia="Times New Roman"/>
            <w14:ligatures w14:val="none"/>
          </w:rPr>
          <w:t>tfc.lazparking.com</w:t>
        </w:r>
      </w:hyperlink>
    </w:p>
    <w:p w14:paraId="33B9A496" w14:textId="0183836C" w:rsidR="000E79AA" w:rsidRPr="007A6CAB" w:rsidRDefault="000E79AA" w:rsidP="00551AFD">
      <w:pPr>
        <w:autoSpaceDE w:val="0"/>
        <w:autoSpaceDN w:val="0"/>
        <w:ind w:left="720"/>
        <w:rPr>
          <w:rFonts w:ascii="Arial" w:hAnsi="Arial" w:cs="Arial"/>
          <w:color w:val="000000"/>
          <w14:ligatures w14:val="none"/>
        </w:rPr>
      </w:pPr>
    </w:p>
    <w:p w14:paraId="0FB96B71" w14:textId="58ECB9E4" w:rsidR="00551AFD" w:rsidRPr="007A6CAB" w:rsidRDefault="00551AFD" w:rsidP="00551AFD">
      <w:pPr>
        <w:autoSpaceDE w:val="0"/>
        <w:autoSpaceDN w:val="0"/>
        <w:ind w:left="720"/>
        <w:rPr>
          <w:rFonts w:ascii="Arial" w:hAnsi="Arial" w:cs="Arial"/>
          <w:color w:val="000000"/>
          <w14:ligatures w14:val="none"/>
        </w:rPr>
      </w:pPr>
      <w:r w:rsidRPr="007A6CAB">
        <w:rPr>
          <w:rFonts w:ascii="Arial" w:hAnsi="Arial" w:cs="Arial"/>
          <w:color w:val="000000"/>
          <w14:ligatures w14:val="none"/>
        </w:rPr>
        <w:t xml:space="preserve">State employees </w:t>
      </w:r>
      <w:r w:rsidR="008239CB" w:rsidRPr="007A6CAB">
        <w:rPr>
          <w:rFonts w:ascii="Arial" w:hAnsi="Arial" w:cs="Arial"/>
          <w:color w:val="000000"/>
          <w14:ligatures w14:val="none"/>
        </w:rPr>
        <w:t>m</w:t>
      </w:r>
      <w:r w:rsidR="00E77F79" w:rsidRPr="007A6CAB">
        <w:rPr>
          <w:rFonts w:ascii="Arial" w:hAnsi="Arial" w:cs="Arial"/>
          <w:color w:val="000000"/>
          <w14:ligatures w14:val="none"/>
        </w:rPr>
        <w:t>ust</w:t>
      </w:r>
      <w:r w:rsidR="008239CB" w:rsidRPr="007A6CAB">
        <w:rPr>
          <w:rFonts w:ascii="Arial" w:hAnsi="Arial" w:cs="Arial"/>
          <w:color w:val="000000"/>
          <w14:ligatures w14:val="none"/>
        </w:rPr>
        <w:t xml:space="preserve"> use the above link to register for parking in advance</w:t>
      </w:r>
      <w:r w:rsidR="008239CB" w:rsidRPr="007A6CAB">
        <w:rPr>
          <w:rFonts w:ascii="Arial" w:hAnsi="Arial" w:cs="Arial"/>
          <w:b/>
          <w:bCs/>
          <w:color w:val="000000"/>
          <w14:ligatures w14:val="none"/>
        </w:rPr>
        <w:t xml:space="preserve"> </w:t>
      </w:r>
      <w:r w:rsidR="00031BCE" w:rsidRPr="007A6CAB">
        <w:rPr>
          <w:rFonts w:ascii="Arial" w:hAnsi="Arial" w:cs="Arial"/>
          <w:b/>
          <w:bCs/>
          <w:color w:val="000000"/>
          <w14:ligatures w14:val="none"/>
        </w:rPr>
        <w:t>or</w:t>
      </w:r>
      <w:r w:rsidR="00031BCE" w:rsidRPr="007A6CAB">
        <w:rPr>
          <w:rFonts w:ascii="Arial" w:hAnsi="Arial" w:cs="Arial"/>
          <w:color w:val="000000"/>
          <w14:ligatures w14:val="none"/>
        </w:rPr>
        <w:t xml:space="preserve"> scan the onsite QR Code </w:t>
      </w:r>
      <w:r w:rsidR="00E77F79" w:rsidRPr="007A6CAB">
        <w:rPr>
          <w:rFonts w:ascii="Arial" w:hAnsi="Arial" w:cs="Arial"/>
          <w:color w:val="000000"/>
          <w14:ligatures w14:val="none"/>
        </w:rPr>
        <w:t xml:space="preserve">for each visit. Parking attendants </w:t>
      </w:r>
      <w:proofErr w:type="gramStart"/>
      <w:r w:rsidR="00E77F79" w:rsidRPr="007A6CAB">
        <w:rPr>
          <w:rFonts w:ascii="Arial" w:hAnsi="Arial" w:cs="Arial"/>
          <w:color w:val="000000"/>
          <w14:ligatures w14:val="none"/>
        </w:rPr>
        <w:t>are not present at all times</w:t>
      </w:r>
      <w:proofErr w:type="gramEnd"/>
      <w:r w:rsidR="00E77F79" w:rsidRPr="007A6CAB">
        <w:rPr>
          <w:rFonts w:ascii="Arial" w:hAnsi="Arial" w:cs="Arial"/>
          <w:color w:val="000000"/>
          <w14:ligatures w14:val="none"/>
        </w:rPr>
        <w:t>.</w:t>
      </w:r>
      <w:r w:rsidRPr="007A6CAB">
        <w:rPr>
          <w:rFonts w:ascii="Arial" w:hAnsi="Arial" w:cs="Arial"/>
          <w:color w:val="000000"/>
          <w14:ligatures w14:val="none"/>
        </w:rPr>
        <w:t xml:space="preserve"> State employee</w:t>
      </w:r>
      <w:r w:rsidR="008239CB" w:rsidRPr="007A6CAB">
        <w:rPr>
          <w:rFonts w:ascii="Arial" w:hAnsi="Arial" w:cs="Arial"/>
          <w:color w:val="000000"/>
          <w14:ligatures w14:val="none"/>
        </w:rPr>
        <w:t>s should have their State of Texas</w:t>
      </w:r>
      <w:r w:rsidRPr="007A6CAB">
        <w:rPr>
          <w:rFonts w:ascii="Arial" w:hAnsi="Arial" w:cs="Arial"/>
          <w:color w:val="000000"/>
          <w14:ligatures w14:val="none"/>
        </w:rPr>
        <w:t xml:space="preserve"> ID</w:t>
      </w:r>
      <w:r w:rsidR="008239CB" w:rsidRPr="007A6CAB">
        <w:rPr>
          <w:rFonts w:ascii="Arial" w:hAnsi="Arial" w:cs="Arial"/>
          <w:color w:val="000000"/>
          <w14:ligatures w14:val="none"/>
        </w:rPr>
        <w:t xml:space="preserve"> available if requested by a parking attendant</w:t>
      </w:r>
      <w:r w:rsidRPr="007A6CAB">
        <w:rPr>
          <w:rFonts w:ascii="Arial" w:hAnsi="Arial" w:cs="Arial"/>
          <w:color w:val="000000"/>
          <w14:ligatures w14:val="none"/>
        </w:rPr>
        <w:t xml:space="preserve">. DPS issued parking stickers on vehicles are not sufficient for free entry after-hours (including weekends). </w:t>
      </w:r>
    </w:p>
    <w:p w14:paraId="47340813" w14:textId="77777777" w:rsidR="00551AFD" w:rsidRPr="007A6CAB" w:rsidRDefault="00551AFD" w:rsidP="00551AFD">
      <w:pPr>
        <w:autoSpaceDE w:val="0"/>
        <w:autoSpaceDN w:val="0"/>
        <w:ind w:left="720"/>
        <w:rPr>
          <w:rFonts w:ascii="Arial" w:hAnsi="Arial" w:cs="Arial"/>
          <w:color w:val="000000"/>
          <w14:ligatures w14:val="none"/>
        </w:rPr>
      </w:pPr>
    </w:p>
    <w:p w14:paraId="575B8379" w14:textId="37B5741B" w:rsidR="00551AFD" w:rsidRPr="007A6CAB" w:rsidRDefault="00551AFD" w:rsidP="00551AFD">
      <w:pPr>
        <w:autoSpaceDE w:val="0"/>
        <w:autoSpaceDN w:val="0"/>
        <w:ind w:left="720"/>
        <w:rPr>
          <w:rFonts w:ascii="Arial" w:hAnsi="Arial" w:cs="Arial"/>
          <w:color w:val="000000"/>
          <w14:ligatures w14:val="none"/>
        </w:rPr>
      </w:pPr>
      <w:r w:rsidRPr="007A6CAB">
        <w:rPr>
          <w:rFonts w:ascii="Arial" w:hAnsi="Arial" w:cs="Arial"/>
          <w:color w:val="000000"/>
          <w14:ligatures w14:val="none"/>
        </w:rPr>
        <w:t>State Garage B and/or G may be temporarily leased during Moody Center events, for free parking proceed to other open parking locations.</w:t>
      </w:r>
    </w:p>
    <w:p w14:paraId="0DE2FE82" w14:textId="77777777" w:rsidR="00551AFD" w:rsidRPr="007A6CAB" w:rsidRDefault="00551AFD" w:rsidP="00551AFD">
      <w:pPr>
        <w:autoSpaceDE w:val="0"/>
        <w:autoSpaceDN w:val="0"/>
        <w:ind w:left="720"/>
        <w:rPr>
          <w:rFonts w:ascii="Arial" w:hAnsi="Arial" w:cs="Arial"/>
          <w:color w:val="000000"/>
          <w14:ligatures w14:val="none"/>
        </w:rPr>
      </w:pPr>
    </w:p>
    <w:p w14:paraId="6CCFA65A" w14:textId="1C7F3E5F" w:rsidR="00551AFD" w:rsidRPr="007A6CAB" w:rsidRDefault="00551AFD" w:rsidP="00551AFD">
      <w:pPr>
        <w:autoSpaceDE w:val="0"/>
        <w:autoSpaceDN w:val="0"/>
        <w:ind w:left="720"/>
        <w:rPr>
          <w:rFonts w:ascii="Arial" w:hAnsi="Arial" w:cs="Arial"/>
          <w:color w:val="000000"/>
          <w14:ligatures w14:val="none"/>
        </w:rPr>
      </w:pPr>
      <w:r w:rsidRPr="007A6CAB">
        <w:rPr>
          <w:rFonts w:ascii="Arial" w:hAnsi="Arial" w:cs="Arial"/>
          <w:color w:val="000000"/>
          <w14:ligatures w14:val="none"/>
        </w:rPr>
        <w:t>State Garage N is available for</w:t>
      </w:r>
      <w:r w:rsidR="009F29CE" w:rsidRPr="007A6CAB">
        <w:rPr>
          <w:rFonts w:ascii="Arial" w:hAnsi="Arial" w:cs="Arial"/>
          <w:color w:val="000000"/>
          <w14:ligatures w14:val="none"/>
        </w:rPr>
        <w:t xml:space="preserve"> free State employee parking and paid public parking for </w:t>
      </w:r>
      <w:r w:rsidRPr="007A6CAB">
        <w:rPr>
          <w:rFonts w:ascii="Arial" w:hAnsi="Arial" w:cs="Arial"/>
          <w:color w:val="000000"/>
          <w14:ligatures w14:val="none"/>
        </w:rPr>
        <w:t>daytime and after</w:t>
      </w:r>
      <w:r w:rsidR="000E79AA" w:rsidRPr="007A6CAB">
        <w:rPr>
          <w:rFonts w:ascii="Arial" w:hAnsi="Arial" w:cs="Arial"/>
          <w:color w:val="000000"/>
          <w14:ligatures w14:val="none"/>
        </w:rPr>
        <w:t>-</w:t>
      </w:r>
      <w:r w:rsidRPr="007A6CAB">
        <w:rPr>
          <w:rFonts w:ascii="Arial" w:hAnsi="Arial" w:cs="Arial"/>
          <w:color w:val="000000"/>
          <w14:ligatures w14:val="none"/>
        </w:rPr>
        <w:t xml:space="preserve">hours parking. </w:t>
      </w:r>
    </w:p>
    <w:p w14:paraId="752DAC06" w14:textId="04A635B5" w:rsidR="00551AFD" w:rsidRDefault="00551AFD" w:rsidP="00551AFD">
      <w:pPr>
        <w:autoSpaceDE w:val="0"/>
        <w:autoSpaceDN w:val="0"/>
        <w:ind w:left="720"/>
        <w:rPr>
          <w:rFonts w:ascii="Times New Roman" w:hAnsi="Times New Roman" w:cs="Times New Roman"/>
          <w:sz w:val="24"/>
          <w:szCs w:val="24"/>
          <w14:ligatures w14:val="none"/>
        </w:rPr>
      </w:pPr>
      <w:r>
        <w:rPr>
          <w:color w:val="000000"/>
          <w:sz w:val="24"/>
          <w:szCs w:val="24"/>
          <w14:ligatures w14:val="none"/>
        </w:rPr>
        <w:t xml:space="preserve">_______________________________________________________ </w:t>
      </w:r>
    </w:p>
    <w:p w14:paraId="756B87FA" w14:textId="77777777" w:rsidR="008602C2" w:rsidRDefault="008602C2" w:rsidP="00E65A7D">
      <w:pPr>
        <w:widowControl w:val="0"/>
        <w:ind w:left="720"/>
        <w:rPr>
          <w:b/>
          <w:bCs/>
          <w:color w:val="000000"/>
          <w:sz w:val="36"/>
          <w:szCs w:val="36"/>
          <w14:ligatures w14:val="none"/>
        </w:rPr>
        <w:sectPr w:rsidR="008602C2" w:rsidSect="000E79AA">
          <w:pgSz w:w="12240" w:h="15840"/>
          <w:pgMar w:top="720" w:right="720" w:bottom="720" w:left="720" w:header="720" w:footer="720" w:gutter="0"/>
          <w:cols w:space="720"/>
          <w:docGrid w:linePitch="360"/>
        </w:sectPr>
      </w:pPr>
    </w:p>
    <w:p w14:paraId="2AC861BD" w14:textId="77777777" w:rsidR="00513861" w:rsidRPr="00E82AB8" w:rsidRDefault="00551AFD" w:rsidP="00E65A7D">
      <w:pPr>
        <w:widowControl w:val="0"/>
        <w:ind w:left="720"/>
        <w:rPr>
          <w:color w:val="0000FF"/>
          <w:sz w:val="20"/>
          <w:szCs w:val="20"/>
        </w:rPr>
        <w:sectPr w:rsidR="00513861" w:rsidRPr="00E82AB8" w:rsidSect="008602C2">
          <w:type w:val="continuous"/>
          <w:pgSz w:w="12240" w:h="15840"/>
          <w:pgMar w:top="720" w:right="720" w:bottom="720" w:left="720" w:header="720" w:footer="720" w:gutter="0"/>
          <w:cols w:space="720"/>
          <w:docGrid w:linePitch="360"/>
        </w:sectPr>
      </w:pPr>
      <w:r>
        <w:rPr>
          <w:b/>
          <w:bCs/>
          <w:color w:val="000000"/>
          <w:sz w:val="36"/>
          <w:szCs w:val="36"/>
          <w14:ligatures w14:val="none"/>
        </w:rPr>
        <w:t>Helpful Links</w:t>
      </w:r>
      <w:r>
        <w:rPr>
          <w:color w:val="000000"/>
          <w:sz w:val="24"/>
          <w:szCs w:val="24"/>
          <w14:ligatures w14:val="none"/>
        </w:rPr>
        <w:br/>
      </w:r>
    </w:p>
    <w:p w14:paraId="367E2264" w14:textId="625862B9" w:rsidR="005C4246" w:rsidRPr="008602C2" w:rsidRDefault="00E65A7D" w:rsidP="008602C2">
      <w:pPr>
        <w:widowControl w:val="0"/>
        <w:ind w:left="720"/>
        <w:rPr>
          <w:rFonts w:eastAsia="Times New Roman"/>
          <w:color w:val="0000FF"/>
          <w:kern w:val="28"/>
          <w:sz w:val="20"/>
          <w:szCs w:val="20"/>
          <w:u w:val="single"/>
          <w14:ligatures w14:val="none"/>
          <w14:cntxtAlts/>
        </w:rPr>
      </w:pPr>
      <w:hyperlink r:id="rId7" w:history="1">
        <w:r w:rsidRPr="00E82AB8">
          <w:rPr>
            <w:rFonts w:eastAsia="Times New Roman"/>
            <w:color w:val="0000FF"/>
            <w:kern w:val="28"/>
            <w:sz w:val="20"/>
            <w:szCs w:val="20"/>
            <w:u w:val="single"/>
            <w14:ligatures w14:val="none"/>
            <w14:cntxtAlts/>
          </w:rPr>
          <w:t>Austin Texas Events Calendar</w:t>
        </w:r>
      </w:hyperlink>
      <w:r w:rsidR="008602C2" w:rsidRPr="008602C2">
        <w:rPr>
          <w:rFonts w:eastAsia="Times New Roman"/>
          <w:color w:val="0000FF"/>
          <w:kern w:val="28"/>
          <w:sz w:val="20"/>
          <w:szCs w:val="20"/>
          <w14:ligatures w14:val="none"/>
          <w14:cntxtAlts/>
        </w:rPr>
        <w:t xml:space="preserve"> </w:t>
      </w:r>
    </w:p>
    <w:p w14:paraId="742173EC" w14:textId="77777777" w:rsidR="00E65A7D" w:rsidRPr="00E82AB8" w:rsidRDefault="00E65A7D" w:rsidP="00E65A7D">
      <w:pPr>
        <w:widowControl w:val="0"/>
        <w:spacing w:line="300" w:lineRule="auto"/>
        <w:ind w:left="720"/>
        <w:rPr>
          <w:rFonts w:eastAsia="Times New Roman"/>
          <w:color w:val="0000FF"/>
          <w:kern w:val="28"/>
          <w:sz w:val="20"/>
          <w:szCs w:val="20"/>
          <w14:ligatures w14:val="none"/>
          <w14:cntxtAlts/>
        </w:rPr>
      </w:pPr>
      <w:hyperlink r:id="rId8" w:history="1">
        <w:r w:rsidRPr="00E82AB8">
          <w:rPr>
            <w:rFonts w:eastAsia="Times New Roman"/>
            <w:color w:val="0000FF"/>
            <w:kern w:val="28"/>
            <w:sz w:val="20"/>
            <w:szCs w:val="20"/>
            <w:u w:val="single"/>
            <w14:ligatures w14:val="none"/>
            <w14:cntxtAlts/>
          </w:rPr>
          <w:t>Capitol Complex (Construction) Project Website</w:t>
        </w:r>
      </w:hyperlink>
    </w:p>
    <w:p w14:paraId="42691E7E" w14:textId="77777777" w:rsidR="00E65A7D" w:rsidRPr="002C24ED" w:rsidRDefault="00E65A7D" w:rsidP="00E65A7D">
      <w:pPr>
        <w:widowControl w:val="0"/>
        <w:spacing w:line="300" w:lineRule="auto"/>
        <w:ind w:left="720"/>
        <w:rPr>
          <w:rFonts w:eastAsia="Times New Roman"/>
          <w:color w:val="0000FF"/>
          <w:kern w:val="28"/>
          <w:sz w:val="20"/>
          <w:szCs w:val="20"/>
          <w14:ligatures w14:val="none"/>
          <w14:cntxtAlts/>
        </w:rPr>
      </w:pPr>
      <w:hyperlink r:id="rId9" w:history="1">
        <w:r w:rsidRPr="002C24ED">
          <w:rPr>
            <w:rFonts w:eastAsia="Times New Roman"/>
            <w:color w:val="0000FF"/>
            <w:kern w:val="28"/>
            <w:sz w:val="20"/>
            <w:szCs w:val="20"/>
            <w:u w:val="single"/>
            <w14:ligatures w14:val="none"/>
            <w14:cntxtAlts/>
          </w:rPr>
          <w:t>CapMetro Closure Updates</w:t>
        </w:r>
      </w:hyperlink>
      <w:r w:rsidRPr="002C24ED">
        <w:rPr>
          <w:rFonts w:eastAsia="Times New Roman"/>
          <w:color w:val="0000FF"/>
          <w:kern w:val="28"/>
          <w:sz w:val="20"/>
          <w:szCs w:val="20"/>
          <w14:ligatures w14:val="none"/>
          <w14:cntxtAlts/>
        </w:rPr>
        <w:t xml:space="preserve">  </w:t>
      </w:r>
    </w:p>
    <w:p w14:paraId="1827DCED" w14:textId="73253D74" w:rsidR="00031BCE" w:rsidRPr="002C24ED" w:rsidRDefault="00031BCE" w:rsidP="00E65A7D">
      <w:pPr>
        <w:widowControl w:val="0"/>
        <w:spacing w:line="300" w:lineRule="auto"/>
        <w:ind w:left="720"/>
        <w:rPr>
          <w:rFonts w:eastAsia="Times New Roman"/>
          <w:color w:val="0000FF"/>
          <w:kern w:val="28"/>
          <w:sz w:val="20"/>
          <w:szCs w:val="20"/>
          <w:u w:val="single"/>
          <w14:ligatures w14:val="none"/>
          <w14:cntxtAlts/>
        </w:rPr>
      </w:pPr>
      <w:hyperlink r:id="rId10" w:history="1">
        <w:r w:rsidRPr="002C24ED">
          <w:rPr>
            <w:rStyle w:val="Hyperlink"/>
            <w:rFonts w:eastAsia="Times New Roman"/>
            <w:color w:val="0000FF"/>
            <w:kern w:val="28"/>
            <w:sz w:val="20"/>
            <w:szCs w:val="20"/>
            <w14:ligatures w14:val="none"/>
            <w14:cntxtAlts/>
          </w:rPr>
          <w:t>Moody Center Events</w:t>
        </w:r>
      </w:hyperlink>
    </w:p>
    <w:p w14:paraId="457F14E0" w14:textId="1C296227" w:rsidR="00031BCE" w:rsidRPr="002C24ED" w:rsidRDefault="008602C2" w:rsidP="00031BCE">
      <w:pPr>
        <w:widowControl w:val="0"/>
        <w:spacing w:line="300" w:lineRule="auto"/>
        <w:ind w:left="720"/>
        <w:rPr>
          <w:rStyle w:val="Hyperlink"/>
          <w:rFonts w:eastAsia="Times New Roman"/>
          <w:color w:val="0000FF"/>
          <w:kern w:val="28"/>
          <w:sz w:val="20"/>
          <w:szCs w:val="20"/>
          <w14:ligatures w14:val="none"/>
          <w14:cntxtAlts/>
        </w:rPr>
      </w:pPr>
      <w:r w:rsidRPr="002C24ED">
        <w:rPr>
          <w:rFonts w:eastAsia="Times New Roman"/>
          <w:color w:val="0000FF"/>
          <w:kern w:val="28"/>
          <w:sz w:val="20"/>
          <w:szCs w:val="20"/>
          <w:u w:val="single"/>
          <w14:ligatures w14:val="none"/>
          <w14:cntxtAlts/>
        </w:rPr>
        <w:fldChar w:fldCharType="begin"/>
      </w:r>
      <w:r w:rsidRPr="002C24ED">
        <w:rPr>
          <w:rFonts w:eastAsia="Times New Roman"/>
          <w:color w:val="0000FF"/>
          <w:kern w:val="28"/>
          <w:sz w:val="20"/>
          <w:szCs w:val="20"/>
          <w:u w:val="single"/>
          <w14:ligatures w14:val="none"/>
          <w14:cntxtAlts/>
        </w:rPr>
        <w:instrText>HYPERLINK "https://www.tfc.texas.gov/divisions/facilities/prog/pm/parking.html"</w:instrText>
      </w:r>
      <w:r w:rsidRPr="002C24ED">
        <w:rPr>
          <w:rFonts w:eastAsia="Times New Roman"/>
          <w:color w:val="0000FF"/>
          <w:kern w:val="28"/>
          <w:sz w:val="20"/>
          <w:szCs w:val="20"/>
          <w:u w:val="single"/>
          <w14:ligatures w14:val="none"/>
          <w14:cntxtAlts/>
        </w:rPr>
      </w:r>
      <w:r w:rsidRPr="002C24ED">
        <w:rPr>
          <w:rFonts w:eastAsia="Times New Roman"/>
          <w:color w:val="0000FF"/>
          <w:kern w:val="28"/>
          <w:sz w:val="20"/>
          <w:szCs w:val="20"/>
          <w:u w:val="single"/>
          <w14:ligatures w14:val="none"/>
          <w14:cntxtAlts/>
        </w:rPr>
        <w:fldChar w:fldCharType="separate"/>
      </w:r>
      <w:r w:rsidR="00031BCE" w:rsidRPr="002C24ED">
        <w:rPr>
          <w:rStyle w:val="Hyperlink"/>
          <w:rFonts w:eastAsia="Times New Roman"/>
          <w:color w:val="0000FF"/>
          <w:kern w:val="28"/>
          <w:sz w:val="20"/>
          <w:szCs w:val="20"/>
          <w14:ligatures w14:val="none"/>
          <w14:cntxtAlts/>
        </w:rPr>
        <w:t xml:space="preserve">Parking and Special Events Webpage  </w:t>
      </w:r>
    </w:p>
    <w:p w14:paraId="02128131" w14:textId="2EEC137D" w:rsidR="007618F4" w:rsidRPr="002C24ED" w:rsidRDefault="008602C2" w:rsidP="00E82AB8">
      <w:pPr>
        <w:widowControl w:val="0"/>
        <w:spacing w:line="300" w:lineRule="auto"/>
        <w:ind w:left="720"/>
        <w:rPr>
          <w:color w:val="0000FF"/>
          <w:sz w:val="20"/>
          <w:szCs w:val="20"/>
        </w:rPr>
      </w:pPr>
      <w:r w:rsidRPr="002C24ED">
        <w:rPr>
          <w:rFonts w:eastAsia="Times New Roman"/>
          <w:color w:val="0000FF"/>
          <w:kern w:val="28"/>
          <w:sz w:val="20"/>
          <w:szCs w:val="20"/>
          <w:u w:val="single"/>
          <w14:ligatures w14:val="none"/>
          <w14:cntxtAlts/>
        </w:rPr>
        <w:fldChar w:fldCharType="end"/>
      </w:r>
      <w:hyperlink r:id="rId11" w:history="1">
        <w:r w:rsidR="00E65A7D" w:rsidRPr="002C24ED">
          <w:rPr>
            <w:rFonts w:eastAsia="Times New Roman"/>
            <w:color w:val="0000FF"/>
            <w:kern w:val="28"/>
            <w:sz w:val="20"/>
            <w:szCs w:val="20"/>
            <w:u w:val="single"/>
            <w14:ligatures w14:val="none"/>
            <w14:cntxtAlts/>
          </w:rPr>
          <w:t>Texas Capitol Events Calendar</w:t>
        </w:r>
      </w:hyperlink>
      <w:r w:rsidR="00E65A7D" w:rsidRPr="002C24ED">
        <w:rPr>
          <w:rFonts w:eastAsia="Times New Roman"/>
          <w:color w:val="0000FF"/>
          <w:kern w:val="28"/>
          <w:sz w:val="20"/>
          <w:szCs w:val="20"/>
          <w14:ligatures w14:val="none"/>
          <w14:cntxtAlts/>
        </w:rPr>
        <w:t xml:space="preserve"> </w:t>
      </w:r>
      <w:bookmarkEnd w:id="0"/>
    </w:p>
    <w:sectPr w:rsidR="007618F4" w:rsidRPr="002C24ED" w:rsidSect="008602C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FEA"/>
    <w:multiLevelType w:val="hybridMultilevel"/>
    <w:tmpl w:val="A66CF6CE"/>
    <w:lvl w:ilvl="0" w:tplc="CF4400A2">
      <w:numFmt w:val="bullet"/>
      <w:lvlText w:val=""/>
      <w:lvlJc w:val="left"/>
      <w:pPr>
        <w:ind w:left="1080" w:hanging="360"/>
      </w:pPr>
      <w:rPr>
        <w:rFonts w:ascii="Arial" w:eastAsia="CIDFont+F5"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0141B8"/>
    <w:multiLevelType w:val="hybridMultilevel"/>
    <w:tmpl w:val="643819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6027929"/>
    <w:multiLevelType w:val="hybridMultilevel"/>
    <w:tmpl w:val="CBE0F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606AAC"/>
    <w:multiLevelType w:val="hybridMultilevel"/>
    <w:tmpl w:val="3496C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083543"/>
    <w:multiLevelType w:val="hybridMultilevel"/>
    <w:tmpl w:val="3AD21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9A22AE"/>
    <w:multiLevelType w:val="hybridMultilevel"/>
    <w:tmpl w:val="FFEA4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2E5405"/>
    <w:multiLevelType w:val="hybridMultilevel"/>
    <w:tmpl w:val="25CA2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D248B3"/>
    <w:multiLevelType w:val="hybridMultilevel"/>
    <w:tmpl w:val="B0AAF610"/>
    <w:lvl w:ilvl="0" w:tplc="77B85C34">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ED1553"/>
    <w:multiLevelType w:val="hybridMultilevel"/>
    <w:tmpl w:val="D7486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88719729">
    <w:abstractNumId w:val="6"/>
  </w:num>
  <w:num w:numId="2" w16cid:durableId="2028092387">
    <w:abstractNumId w:val="4"/>
  </w:num>
  <w:num w:numId="3" w16cid:durableId="362757064">
    <w:abstractNumId w:val="3"/>
  </w:num>
  <w:num w:numId="4" w16cid:durableId="1464228082">
    <w:abstractNumId w:val="2"/>
  </w:num>
  <w:num w:numId="5" w16cid:durableId="452865813">
    <w:abstractNumId w:val="0"/>
  </w:num>
  <w:num w:numId="6" w16cid:durableId="187524239">
    <w:abstractNumId w:val="1"/>
  </w:num>
  <w:num w:numId="7" w16cid:durableId="1389453170">
    <w:abstractNumId w:val="7"/>
  </w:num>
  <w:num w:numId="8" w16cid:durableId="2055034520">
    <w:abstractNumId w:val="5"/>
  </w:num>
  <w:num w:numId="9" w16cid:durableId="678586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FD"/>
    <w:rsid w:val="00031BCE"/>
    <w:rsid w:val="00032C06"/>
    <w:rsid w:val="000423AD"/>
    <w:rsid w:val="0004571F"/>
    <w:rsid w:val="000520DF"/>
    <w:rsid w:val="00057117"/>
    <w:rsid w:val="0005778F"/>
    <w:rsid w:val="00061185"/>
    <w:rsid w:val="000C555A"/>
    <w:rsid w:val="000D032E"/>
    <w:rsid w:val="000E79AA"/>
    <w:rsid w:val="001010D0"/>
    <w:rsid w:val="00140EBE"/>
    <w:rsid w:val="001464F5"/>
    <w:rsid w:val="001720BE"/>
    <w:rsid w:val="001A76F0"/>
    <w:rsid w:val="001B1846"/>
    <w:rsid w:val="001E7548"/>
    <w:rsid w:val="00204D77"/>
    <w:rsid w:val="00211582"/>
    <w:rsid w:val="00220DC9"/>
    <w:rsid w:val="00227255"/>
    <w:rsid w:val="00236DFB"/>
    <w:rsid w:val="00261CB3"/>
    <w:rsid w:val="00280634"/>
    <w:rsid w:val="00290183"/>
    <w:rsid w:val="002A661C"/>
    <w:rsid w:val="002C24ED"/>
    <w:rsid w:val="00330410"/>
    <w:rsid w:val="00347FD3"/>
    <w:rsid w:val="00352AB7"/>
    <w:rsid w:val="00353B9B"/>
    <w:rsid w:val="00382249"/>
    <w:rsid w:val="00387B86"/>
    <w:rsid w:val="003967BB"/>
    <w:rsid w:val="003A4032"/>
    <w:rsid w:val="003C0B1B"/>
    <w:rsid w:val="003C399C"/>
    <w:rsid w:val="00404F1F"/>
    <w:rsid w:val="00425C90"/>
    <w:rsid w:val="00432720"/>
    <w:rsid w:val="00440208"/>
    <w:rsid w:val="00446DC9"/>
    <w:rsid w:val="00457E3C"/>
    <w:rsid w:val="00471B11"/>
    <w:rsid w:val="004A3146"/>
    <w:rsid w:val="004F285E"/>
    <w:rsid w:val="00513861"/>
    <w:rsid w:val="0052515A"/>
    <w:rsid w:val="00533AE0"/>
    <w:rsid w:val="00551AFD"/>
    <w:rsid w:val="005708C8"/>
    <w:rsid w:val="00575FB9"/>
    <w:rsid w:val="005804C1"/>
    <w:rsid w:val="00590243"/>
    <w:rsid w:val="005957C0"/>
    <w:rsid w:val="005B2AAE"/>
    <w:rsid w:val="005C4246"/>
    <w:rsid w:val="005D2E11"/>
    <w:rsid w:val="005D52BF"/>
    <w:rsid w:val="005D54E4"/>
    <w:rsid w:val="005F5AC6"/>
    <w:rsid w:val="00627D65"/>
    <w:rsid w:val="00641FAC"/>
    <w:rsid w:val="006465AD"/>
    <w:rsid w:val="0065173E"/>
    <w:rsid w:val="006766FC"/>
    <w:rsid w:val="006F3288"/>
    <w:rsid w:val="00701CB3"/>
    <w:rsid w:val="00717F3D"/>
    <w:rsid w:val="00760CC7"/>
    <w:rsid w:val="007618F4"/>
    <w:rsid w:val="00763293"/>
    <w:rsid w:val="00766E96"/>
    <w:rsid w:val="007A5DF1"/>
    <w:rsid w:val="007A6CAB"/>
    <w:rsid w:val="007E08F3"/>
    <w:rsid w:val="007F69A8"/>
    <w:rsid w:val="007F6A5E"/>
    <w:rsid w:val="008239CB"/>
    <w:rsid w:val="00836FE2"/>
    <w:rsid w:val="008529A6"/>
    <w:rsid w:val="008602C2"/>
    <w:rsid w:val="00870301"/>
    <w:rsid w:val="00874A1F"/>
    <w:rsid w:val="0088157B"/>
    <w:rsid w:val="0088795A"/>
    <w:rsid w:val="0089380A"/>
    <w:rsid w:val="008A435C"/>
    <w:rsid w:val="008B69DC"/>
    <w:rsid w:val="008D72A9"/>
    <w:rsid w:val="008E41AF"/>
    <w:rsid w:val="008F53E4"/>
    <w:rsid w:val="0090526E"/>
    <w:rsid w:val="00924255"/>
    <w:rsid w:val="00943189"/>
    <w:rsid w:val="009473C4"/>
    <w:rsid w:val="009759ED"/>
    <w:rsid w:val="0098106D"/>
    <w:rsid w:val="00994125"/>
    <w:rsid w:val="0099721A"/>
    <w:rsid w:val="009C0E80"/>
    <w:rsid w:val="009C222A"/>
    <w:rsid w:val="009C2CAE"/>
    <w:rsid w:val="009C3739"/>
    <w:rsid w:val="009E4EF5"/>
    <w:rsid w:val="009E74F7"/>
    <w:rsid w:val="009E7AEE"/>
    <w:rsid w:val="009F29CE"/>
    <w:rsid w:val="00A45FA8"/>
    <w:rsid w:val="00A63CCF"/>
    <w:rsid w:val="00A74A8D"/>
    <w:rsid w:val="00A76D13"/>
    <w:rsid w:val="00A82549"/>
    <w:rsid w:val="00B048F4"/>
    <w:rsid w:val="00B04D09"/>
    <w:rsid w:val="00B070E9"/>
    <w:rsid w:val="00B129EA"/>
    <w:rsid w:val="00B47F0B"/>
    <w:rsid w:val="00B50582"/>
    <w:rsid w:val="00B75B42"/>
    <w:rsid w:val="00B90A02"/>
    <w:rsid w:val="00B93568"/>
    <w:rsid w:val="00BC532D"/>
    <w:rsid w:val="00BD1BF0"/>
    <w:rsid w:val="00BE20A5"/>
    <w:rsid w:val="00C056D0"/>
    <w:rsid w:val="00C277A1"/>
    <w:rsid w:val="00C40B24"/>
    <w:rsid w:val="00C70B6F"/>
    <w:rsid w:val="00C76D06"/>
    <w:rsid w:val="00C9054D"/>
    <w:rsid w:val="00C92BAB"/>
    <w:rsid w:val="00CA7ECB"/>
    <w:rsid w:val="00CF309E"/>
    <w:rsid w:val="00D17B88"/>
    <w:rsid w:val="00D46471"/>
    <w:rsid w:val="00D57041"/>
    <w:rsid w:val="00D72F86"/>
    <w:rsid w:val="00DC64F5"/>
    <w:rsid w:val="00DE693B"/>
    <w:rsid w:val="00E04A67"/>
    <w:rsid w:val="00E27928"/>
    <w:rsid w:val="00E65A7D"/>
    <w:rsid w:val="00E77F79"/>
    <w:rsid w:val="00E82AB8"/>
    <w:rsid w:val="00E84A8E"/>
    <w:rsid w:val="00E92A22"/>
    <w:rsid w:val="00F02F2A"/>
    <w:rsid w:val="00F13954"/>
    <w:rsid w:val="00F25E38"/>
    <w:rsid w:val="00F32C29"/>
    <w:rsid w:val="00FD1BA0"/>
    <w:rsid w:val="00FE2C58"/>
    <w:rsid w:val="00FE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401B"/>
  <w15:chartTrackingRefBased/>
  <w15:docId w15:val="{70D2480C-8BB9-4922-BA94-DF907420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11"/>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AFD"/>
    <w:rPr>
      <w:color w:val="0563C1"/>
      <w:u w:val="single"/>
    </w:rPr>
  </w:style>
  <w:style w:type="paragraph" w:customStyle="1" w:styleId="Default">
    <w:name w:val="Default"/>
    <w:basedOn w:val="Normal"/>
    <w:rsid w:val="00551AFD"/>
    <w:pPr>
      <w:autoSpaceDE w:val="0"/>
      <w:autoSpaceDN w:val="0"/>
    </w:pPr>
    <w:rPr>
      <w:color w:val="000000"/>
      <w:sz w:val="24"/>
      <w:szCs w:val="24"/>
    </w:rPr>
  </w:style>
  <w:style w:type="character" w:styleId="FollowedHyperlink">
    <w:name w:val="FollowedHyperlink"/>
    <w:basedOn w:val="DefaultParagraphFont"/>
    <w:uiPriority w:val="99"/>
    <w:semiHidden/>
    <w:unhideWhenUsed/>
    <w:rsid w:val="00D46471"/>
    <w:rPr>
      <w:color w:val="954F72" w:themeColor="followedHyperlink"/>
      <w:u w:val="single"/>
    </w:rPr>
  </w:style>
  <w:style w:type="character" w:styleId="UnresolvedMention">
    <w:name w:val="Unresolved Mention"/>
    <w:basedOn w:val="DefaultParagraphFont"/>
    <w:uiPriority w:val="99"/>
    <w:semiHidden/>
    <w:unhideWhenUsed/>
    <w:rsid w:val="00D46471"/>
    <w:rPr>
      <w:color w:val="605E5C"/>
      <w:shd w:val="clear" w:color="auto" w:fill="E1DFDD"/>
    </w:rPr>
  </w:style>
  <w:style w:type="paragraph" w:styleId="ListParagraph">
    <w:name w:val="List Paragraph"/>
    <w:basedOn w:val="Normal"/>
    <w:uiPriority w:val="34"/>
    <w:qFormat/>
    <w:rsid w:val="00382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3369">
      <w:bodyDiv w:val="1"/>
      <w:marLeft w:val="0"/>
      <w:marRight w:val="0"/>
      <w:marTop w:val="0"/>
      <w:marBottom w:val="0"/>
      <w:divBdr>
        <w:top w:val="none" w:sz="0" w:space="0" w:color="auto"/>
        <w:left w:val="none" w:sz="0" w:space="0" w:color="auto"/>
        <w:bottom w:val="none" w:sz="0" w:space="0" w:color="auto"/>
        <w:right w:val="none" w:sz="0" w:space="0" w:color="auto"/>
      </w:divBdr>
    </w:div>
    <w:div w:id="79496166">
      <w:bodyDiv w:val="1"/>
      <w:marLeft w:val="0"/>
      <w:marRight w:val="0"/>
      <w:marTop w:val="0"/>
      <w:marBottom w:val="0"/>
      <w:divBdr>
        <w:top w:val="none" w:sz="0" w:space="0" w:color="auto"/>
        <w:left w:val="none" w:sz="0" w:space="0" w:color="auto"/>
        <w:bottom w:val="none" w:sz="0" w:space="0" w:color="auto"/>
        <w:right w:val="none" w:sz="0" w:space="0" w:color="auto"/>
      </w:divBdr>
    </w:div>
    <w:div w:id="79523892">
      <w:bodyDiv w:val="1"/>
      <w:marLeft w:val="0"/>
      <w:marRight w:val="0"/>
      <w:marTop w:val="0"/>
      <w:marBottom w:val="0"/>
      <w:divBdr>
        <w:top w:val="none" w:sz="0" w:space="0" w:color="auto"/>
        <w:left w:val="none" w:sz="0" w:space="0" w:color="auto"/>
        <w:bottom w:val="none" w:sz="0" w:space="0" w:color="auto"/>
        <w:right w:val="none" w:sz="0" w:space="0" w:color="auto"/>
      </w:divBdr>
    </w:div>
    <w:div w:id="438525941">
      <w:bodyDiv w:val="1"/>
      <w:marLeft w:val="0"/>
      <w:marRight w:val="0"/>
      <w:marTop w:val="0"/>
      <w:marBottom w:val="0"/>
      <w:divBdr>
        <w:top w:val="none" w:sz="0" w:space="0" w:color="auto"/>
        <w:left w:val="none" w:sz="0" w:space="0" w:color="auto"/>
        <w:bottom w:val="none" w:sz="0" w:space="0" w:color="auto"/>
        <w:right w:val="none" w:sz="0" w:space="0" w:color="auto"/>
      </w:divBdr>
    </w:div>
    <w:div w:id="546986602">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838816446">
      <w:bodyDiv w:val="1"/>
      <w:marLeft w:val="0"/>
      <w:marRight w:val="0"/>
      <w:marTop w:val="0"/>
      <w:marBottom w:val="0"/>
      <w:divBdr>
        <w:top w:val="none" w:sz="0" w:space="0" w:color="auto"/>
        <w:left w:val="none" w:sz="0" w:space="0" w:color="auto"/>
        <w:bottom w:val="none" w:sz="0" w:space="0" w:color="auto"/>
        <w:right w:val="none" w:sz="0" w:space="0" w:color="auto"/>
      </w:divBdr>
    </w:div>
    <w:div w:id="1251432230">
      <w:bodyDiv w:val="1"/>
      <w:marLeft w:val="0"/>
      <w:marRight w:val="0"/>
      <w:marTop w:val="0"/>
      <w:marBottom w:val="0"/>
      <w:divBdr>
        <w:top w:val="none" w:sz="0" w:space="0" w:color="auto"/>
        <w:left w:val="none" w:sz="0" w:space="0" w:color="auto"/>
        <w:bottom w:val="none" w:sz="0" w:space="0" w:color="auto"/>
        <w:right w:val="none" w:sz="0" w:space="0" w:color="auto"/>
      </w:divBdr>
    </w:div>
    <w:div w:id="1295452503">
      <w:bodyDiv w:val="1"/>
      <w:marLeft w:val="0"/>
      <w:marRight w:val="0"/>
      <w:marTop w:val="0"/>
      <w:marBottom w:val="0"/>
      <w:divBdr>
        <w:top w:val="none" w:sz="0" w:space="0" w:color="auto"/>
        <w:left w:val="none" w:sz="0" w:space="0" w:color="auto"/>
        <w:bottom w:val="none" w:sz="0" w:space="0" w:color="auto"/>
        <w:right w:val="none" w:sz="0" w:space="0" w:color="auto"/>
      </w:divBdr>
    </w:div>
    <w:div w:id="1698388072">
      <w:bodyDiv w:val="1"/>
      <w:marLeft w:val="0"/>
      <w:marRight w:val="0"/>
      <w:marTop w:val="0"/>
      <w:marBottom w:val="0"/>
      <w:divBdr>
        <w:top w:val="none" w:sz="0" w:space="0" w:color="auto"/>
        <w:left w:val="none" w:sz="0" w:space="0" w:color="auto"/>
        <w:bottom w:val="none" w:sz="0" w:space="0" w:color="auto"/>
        <w:right w:val="none" w:sz="0" w:space="0" w:color="auto"/>
      </w:divBdr>
    </w:div>
    <w:div w:id="208483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fc-cc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stintexas.gov/a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zparking.com/locations/tfc-austin" TargetMode="External"/><Relationship Id="rId11" Type="http://schemas.openxmlformats.org/officeDocument/2006/relationships/hyperlink" Target="http://www.tspb.texas.gov/plan/events/tcapcal.html" TargetMode="External"/><Relationship Id="rId5" Type="http://schemas.openxmlformats.org/officeDocument/2006/relationships/hyperlink" Target="https://www.tfc.texas.gov/tenant/" TargetMode="External"/><Relationship Id="rId10" Type="http://schemas.openxmlformats.org/officeDocument/2006/relationships/hyperlink" Target="https://moodycenteratx.com/" TargetMode="External"/><Relationship Id="rId4" Type="http://schemas.openxmlformats.org/officeDocument/2006/relationships/webSettings" Target="webSettings.xml"/><Relationship Id="rId9" Type="http://schemas.openxmlformats.org/officeDocument/2006/relationships/hyperlink" Target="https://capmetro.org/clos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b7a709-2851-4c58-8a63-bad6538e70a6}" enabled="1" method="Privileged" siteId="{ef24a33d-67bc-405f-8954-956d19012eb1}" contentBits="0" removed="0"/>
</clbl:labelList>
</file>

<file path=docProps/app.xml><?xml version="1.0" encoding="utf-8"?>
<Properties xmlns="http://schemas.openxmlformats.org/officeDocument/2006/extended-properties" xmlns:vt="http://schemas.openxmlformats.org/officeDocument/2006/docPropsVTypes">
  <Template>Normal</Template>
  <TotalTime>179</TotalTime>
  <Pages>2</Pages>
  <Words>771</Words>
  <Characters>4181</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Hall</dc:creator>
  <cp:keywords/>
  <dc:description/>
  <cp:lastModifiedBy>Laura Hall</cp:lastModifiedBy>
  <cp:revision>13</cp:revision>
  <cp:lastPrinted>2023-08-11T18:09:00Z</cp:lastPrinted>
  <dcterms:created xsi:type="dcterms:W3CDTF">2025-07-23T18:44:00Z</dcterms:created>
  <dcterms:modified xsi:type="dcterms:W3CDTF">2025-10-02T18:06:00Z</dcterms:modified>
</cp:coreProperties>
</file>